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14" w:rsidRDefault="00F31382">
      <w:pPr>
        <w:spacing w:line="234" w:lineRule="auto"/>
        <w:ind w:left="6880" w:right="5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Anexa 2 la Ordinul ministrului educaţiei naţionale nr. 3597 din 18 iunie 2014 (Anexa 4 la Metodologie)</w:t>
      </w:r>
    </w:p>
    <w:p w:rsidR="008B6914" w:rsidRDefault="008B6914">
      <w:pPr>
        <w:spacing w:line="200" w:lineRule="exact"/>
        <w:rPr>
          <w:sz w:val="24"/>
          <w:szCs w:val="24"/>
        </w:rPr>
      </w:pPr>
    </w:p>
    <w:p w:rsidR="008B6914" w:rsidRDefault="008B6914">
      <w:pPr>
        <w:spacing w:line="219" w:lineRule="exact"/>
        <w:rPr>
          <w:sz w:val="24"/>
          <w:szCs w:val="24"/>
        </w:rPr>
      </w:pPr>
    </w:p>
    <w:p w:rsidR="008B6914" w:rsidRDefault="00F31382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LICEUL TEHNOLOGIC VITOMIREȘTI, loc. VITOMIREȘTI, jud. OLT</w:t>
      </w:r>
    </w:p>
    <w:p w:rsidR="008B6914" w:rsidRDefault="008B6914">
      <w:pPr>
        <w:spacing w:line="200" w:lineRule="exact"/>
        <w:rPr>
          <w:sz w:val="24"/>
          <w:szCs w:val="24"/>
        </w:rPr>
      </w:pPr>
    </w:p>
    <w:p w:rsidR="008B6914" w:rsidRDefault="008B6914">
      <w:pPr>
        <w:spacing w:line="352" w:lineRule="exact"/>
        <w:rPr>
          <w:sz w:val="24"/>
          <w:szCs w:val="24"/>
        </w:rPr>
      </w:pPr>
    </w:p>
    <w:p w:rsidR="008B6914" w:rsidRDefault="00F31382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FIŞA CADRU DE AUTOEVALUARE/EVALUARE ÎN VEDEREA STABILIRII CALIFICATIVULUI ANUAL PENTRU</w:t>
      </w:r>
    </w:p>
    <w:p w:rsidR="008B6914" w:rsidRDefault="00F31382" w:rsidP="00F31382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FUNCŢIA</w:t>
      </w:r>
      <w:r>
        <w:rPr>
          <w:rFonts w:eastAsia="Times New Roman"/>
          <w:b/>
          <w:bCs/>
          <w:sz w:val="24"/>
          <w:szCs w:val="24"/>
        </w:rPr>
        <w:t xml:space="preserve"> DE </w:t>
      </w:r>
      <w:r w:rsidRPr="00F31382">
        <w:rPr>
          <w:rFonts w:eastAsia="Times New Roman"/>
          <w:b/>
          <w:bCs/>
          <w:sz w:val="24"/>
          <w:szCs w:val="24"/>
          <w:u w:val="single"/>
        </w:rPr>
        <w:t>BIBLIOTECAR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ÎN </w:t>
      </w:r>
      <w:r>
        <w:rPr>
          <w:rFonts w:eastAsia="Times New Roman"/>
          <w:b/>
          <w:bCs/>
          <w:sz w:val="24"/>
          <w:szCs w:val="24"/>
        </w:rPr>
        <w:t>ÎNVĂȚĂMÂNTUL PREUNIVERSITAR</w:t>
      </w:r>
    </w:p>
    <w:p w:rsidR="008B6914" w:rsidRDefault="008B6914">
      <w:pPr>
        <w:spacing w:line="200" w:lineRule="exact"/>
        <w:rPr>
          <w:sz w:val="24"/>
          <w:szCs w:val="24"/>
        </w:rPr>
      </w:pPr>
    </w:p>
    <w:p w:rsidR="008B6914" w:rsidRDefault="008B6914">
      <w:pPr>
        <w:spacing w:line="355" w:lineRule="exact"/>
        <w:rPr>
          <w:sz w:val="24"/>
          <w:szCs w:val="24"/>
        </w:rPr>
      </w:pPr>
    </w:p>
    <w:p w:rsidR="008B6914" w:rsidRDefault="00F31382" w:rsidP="00F31382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Numărul fişei postului: ______________</w:t>
      </w:r>
    </w:p>
    <w:p w:rsidR="008B6914" w:rsidRPr="00F31382" w:rsidRDefault="00F31382" w:rsidP="00F31382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Numele şi prenumele titularului: </w:t>
      </w:r>
      <w:r>
        <w:rPr>
          <w:rFonts w:eastAsia="Times New Roman"/>
          <w:bCs/>
          <w:sz w:val="24"/>
          <w:szCs w:val="24"/>
        </w:rPr>
        <w:t>RADU ELENA</w:t>
      </w:r>
    </w:p>
    <w:p w:rsidR="008B6914" w:rsidRDefault="00F31382" w:rsidP="00F31382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Perioada evaluată: ______________________________</w:t>
      </w:r>
    </w:p>
    <w:p w:rsidR="008B6914" w:rsidRDefault="00F31382" w:rsidP="00F31382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Calificativul acordat: _________________________</w:t>
      </w:r>
    </w:p>
    <w:p w:rsidR="008B6914" w:rsidRDefault="008B6914" w:rsidP="00F31382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340"/>
        <w:gridCol w:w="2320"/>
        <w:gridCol w:w="1340"/>
        <w:gridCol w:w="440"/>
        <w:gridCol w:w="1540"/>
        <w:gridCol w:w="1040"/>
        <w:gridCol w:w="1580"/>
        <w:gridCol w:w="1680"/>
        <w:gridCol w:w="1200"/>
        <w:gridCol w:w="1280"/>
        <w:gridCol w:w="30"/>
      </w:tblGrid>
      <w:tr w:rsidR="008B6914">
        <w:trPr>
          <w:trHeight w:val="28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Domenii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Indicatori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Punctaj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Punctaj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Punctaj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Punctaj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Validare</w:t>
            </w: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139"/>
        </w:trPr>
        <w:tc>
          <w:tcPr>
            <w:tcW w:w="2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gridSpan w:val="2"/>
            <w:vMerge w:val="restart"/>
            <w:vAlign w:val="bottom"/>
          </w:tcPr>
          <w:p w:rsidR="008B6914" w:rsidRDefault="00F3138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Criterii de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performanţă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de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evaluare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evaluare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consiliul</w:t>
            </w: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137"/>
        </w:trPr>
        <w:tc>
          <w:tcPr>
            <w:tcW w:w="2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ale evaluării</w:t>
            </w:r>
          </w:p>
        </w:tc>
        <w:tc>
          <w:tcPr>
            <w:tcW w:w="340" w:type="dxa"/>
            <w:vAlign w:val="bottom"/>
          </w:tcPr>
          <w:p w:rsidR="008B6914" w:rsidRDefault="008B6914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gridSpan w:val="2"/>
            <w:vMerge/>
            <w:vAlign w:val="bottom"/>
          </w:tcPr>
          <w:p w:rsidR="008B6914" w:rsidRDefault="008B691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maxim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autoevaluare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139"/>
        </w:trPr>
        <w:tc>
          <w:tcPr>
            <w:tcW w:w="2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performanţă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compartiment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CA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profesoral</w:t>
            </w: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139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6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1.1.Respectarea normelor biblioteconomice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în vigoare recomandate pentru funcționarea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8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Proiectarea</w:t>
            </w:r>
          </w:p>
        </w:tc>
        <w:tc>
          <w:tcPr>
            <w:tcW w:w="2660" w:type="dxa"/>
            <w:gridSpan w:val="2"/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bibliotecii școlare.</w:t>
            </w: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96"/>
        </w:trPr>
        <w:tc>
          <w:tcPr>
            <w:tcW w:w="2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activității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160"/>
        </w:trPr>
        <w:tc>
          <w:tcPr>
            <w:tcW w:w="2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3"/>
                <w:szCs w:val="13"/>
              </w:rPr>
            </w:pPr>
          </w:p>
        </w:tc>
        <w:tc>
          <w:tcPr>
            <w:tcW w:w="4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  Respectarea  procedurilor  existente  la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9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nivelul unității cu privire la: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9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320" w:type="dxa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efectuarea  operațiilor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în  documentele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de  evidență  (RFM,   RI,  </w:t>
            </w:r>
            <w:r>
              <w:rPr>
                <w:rFonts w:eastAsia="Times New Roman"/>
                <w:sz w:val="24"/>
                <w:szCs w:val="24"/>
              </w:rPr>
              <w:t>Fișele  de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evidenţă, Fișe de cititor);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9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transmiterea  informațiilor  în  interiorul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8B6914" w:rsidRDefault="00F3138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și exteriorul unității.</w:t>
            </w: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8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5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 Realizarea planificării calendaristice a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82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activității  bibliotecii  în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concordanță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cu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396"/>
        </w:trPr>
        <w:tc>
          <w:tcPr>
            <w:tcW w:w="208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8B6914" w:rsidRDefault="00F3138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</w:tbl>
    <w:p w:rsidR="008B6914" w:rsidRDefault="008B6914">
      <w:pPr>
        <w:sectPr w:rsidR="008B6914">
          <w:pgSz w:w="15840" w:h="12240" w:orient="landscape"/>
          <w:pgMar w:top="1137" w:right="300" w:bottom="440" w:left="720" w:header="0" w:footer="0" w:gutter="0"/>
          <w:cols w:space="708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460"/>
        <w:gridCol w:w="700"/>
        <w:gridCol w:w="480"/>
        <w:gridCol w:w="260"/>
        <w:gridCol w:w="740"/>
        <w:gridCol w:w="220"/>
        <w:gridCol w:w="280"/>
        <w:gridCol w:w="960"/>
        <w:gridCol w:w="8660"/>
      </w:tblGrid>
      <w:tr w:rsidR="008B6914">
        <w:trPr>
          <w:trHeight w:val="27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structura</w:t>
            </w:r>
          </w:p>
        </w:tc>
        <w:tc>
          <w:tcPr>
            <w:tcW w:w="740" w:type="dxa"/>
            <w:gridSpan w:val="2"/>
            <w:vAlign w:val="bottom"/>
          </w:tcPr>
          <w:p w:rsidR="008B6914" w:rsidRDefault="00F3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anului</w:t>
            </w:r>
          </w:p>
        </w:tc>
        <w:tc>
          <w:tcPr>
            <w:tcW w:w="740" w:type="dxa"/>
            <w:vAlign w:val="bottom"/>
          </w:tcPr>
          <w:p w:rsidR="008B6914" w:rsidRDefault="00F3138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școlar</w:t>
            </w:r>
          </w:p>
        </w:tc>
        <w:tc>
          <w:tcPr>
            <w:tcW w:w="500" w:type="dxa"/>
            <w:gridSpan w:val="2"/>
            <w:vAlign w:val="bottom"/>
          </w:tcPr>
          <w:p w:rsidR="008B6914" w:rsidRDefault="00F3138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și</w:t>
            </w:r>
          </w:p>
        </w:tc>
        <w:tc>
          <w:tcPr>
            <w:tcW w:w="960" w:type="dxa"/>
            <w:vAlign w:val="bottom"/>
          </w:tcPr>
          <w:p w:rsidR="008B6914" w:rsidRDefault="00F3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adaptată</w:t>
            </w:r>
          </w:p>
        </w:tc>
        <w:tc>
          <w:tcPr>
            <w:tcW w:w="8660" w:type="dxa"/>
            <w:vAlign w:val="bottom"/>
          </w:tcPr>
          <w:p w:rsidR="008B6914" w:rsidRDefault="00F31382">
            <w:pPr>
              <w:ind w:right="8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</w:t>
            </w:r>
          </w:p>
        </w:tc>
      </w:tr>
      <w:tr w:rsidR="008B6914">
        <w:trPr>
          <w:trHeight w:val="281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7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particularitățile unității școlare.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61"/>
        </w:trPr>
        <w:tc>
          <w:tcPr>
            <w:tcW w:w="2060" w:type="dxa"/>
            <w:vAlign w:val="bottom"/>
          </w:tcPr>
          <w:p w:rsidR="008B6914" w:rsidRDefault="008B6914"/>
        </w:tc>
        <w:tc>
          <w:tcPr>
            <w:tcW w:w="460" w:type="dxa"/>
            <w:vAlign w:val="bottom"/>
          </w:tcPr>
          <w:p w:rsidR="008B6914" w:rsidRDefault="00F3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1440" w:type="dxa"/>
            <w:gridSpan w:val="3"/>
            <w:vAlign w:val="bottom"/>
          </w:tcPr>
          <w:p w:rsidR="008B6914" w:rsidRDefault="00F31382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Proiectarea</w:t>
            </w:r>
          </w:p>
        </w:tc>
        <w:tc>
          <w:tcPr>
            <w:tcW w:w="960" w:type="dxa"/>
            <w:gridSpan w:val="2"/>
            <w:vAlign w:val="bottom"/>
          </w:tcPr>
          <w:p w:rsidR="008B6914" w:rsidRDefault="00F3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anumitor</w:t>
            </w:r>
          </w:p>
        </w:tc>
        <w:tc>
          <w:tcPr>
            <w:tcW w:w="1240" w:type="dxa"/>
            <w:gridSpan w:val="2"/>
            <w:vAlign w:val="bottom"/>
          </w:tcPr>
          <w:p w:rsidR="008B6914" w:rsidRDefault="00F31382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activități</w:t>
            </w:r>
          </w:p>
        </w:tc>
        <w:tc>
          <w:tcPr>
            <w:tcW w:w="8660" w:type="dxa"/>
            <w:vAlign w:val="bottom"/>
          </w:tcPr>
          <w:p w:rsidR="008B6914" w:rsidRDefault="00F31382">
            <w:pPr>
              <w:spacing w:line="260" w:lineRule="exact"/>
              <w:ind w:right="8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de</w:t>
            </w:r>
          </w:p>
        </w:tc>
      </w:tr>
      <w:tr w:rsidR="008B6914">
        <w:trPr>
          <w:trHeight w:val="27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gridSpan w:val="9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inițiere   și   valorizare   a   dimensiunii</w:t>
            </w:r>
          </w:p>
        </w:tc>
      </w:tr>
      <w:tr w:rsidR="008B6914">
        <w:trPr>
          <w:trHeight w:val="27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8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educative a TIC în cadrul bibliotecii.</w:t>
            </w:r>
          </w:p>
        </w:tc>
        <w:tc>
          <w:tcPr>
            <w:tcW w:w="86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8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56"/>
        </w:trPr>
        <w:tc>
          <w:tcPr>
            <w:tcW w:w="2060" w:type="dxa"/>
            <w:vAlign w:val="bottom"/>
          </w:tcPr>
          <w:p w:rsidR="008B6914" w:rsidRDefault="008B6914"/>
        </w:tc>
        <w:tc>
          <w:tcPr>
            <w:tcW w:w="460" w:type="dxa"/>
            <w:vAlign w:val="bottom"/>
          </w:tcPr>
          <w:p w:rsidR="008B6914" w:rsidRDefault="00F3138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1440" w:type="dxa"/>
            <w:gridSpan w:val="3"/>
            <w:vAlign w:val="bottom"/>
          </w:tcPr>
          <w:p w:rsidR="008B6914" w:rsidRDefault="00F31382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Elaborarea</w:t>
            </w:r>
          </w:p>
        </w:tc>
        <w:tc>
          <w:tcPr>
            <w:tcW w:w="740" w:type="dxa"/>
            <w:vAlign w:val="bottom"/>
          </w:tcPr>
          <w:p w:rsidR="008B6914" w:rsidRDefault="00F31382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</w:t>
            </w:r>
          </w:p>
        </w:tc>
        <w:tc>
          <w:tcPr>
            <w:tcW w:w="1460" w:type="dxa"/>
            <w:gridSpan w:val="3"/>
            <w:vAlign w:val="bottom"/>
          </w:tcPr>
          <w:p w:rsidR="008B6914" w:rsidRDefault="00F31382">
            <w:pPr>
              <w:spacing w:line="256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instrumente</w:t>
            </w:r>
          </w:p>
        </w:tc>
        <w:tc>
          <w:tcPr>
            <w:tcW w:w="8660" w:type="dxa"/>
            <w:vAlign w:val="bottom"/>
          </w:tcPr>
          <w:p w:rsidR="008B6914" w:rsidRDefault="00F31382">
            <w:pPr>
              <w:spacing w:line="256" w:lineRule="exact"/>
              <w:ind w:right="8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de</w:t>
            </w:r>
          </w:p>
        </w:tc>
      </w:tr>
      <w:tr w:rsidR="008B6914">
        <w:trPr>
          <w:trHeight w:val="27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planificare</w:t>
            </w:r>
          </w:p>
        </w:tc>
        <w:tc>
          <w:tcPr>
            <w:tcW w:w="740" w:type="dxa"/>
            <w:gridSpan w:val="2"/>
            <w:vAlign w:val="bottom"/>
          </w:tcPr>
          <w:p w:rsidR="008B6914" w:rsidRDefault="00F313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pe</w:t>
            </w:r>
          </w:p>
        </w:tc>
        <w:tc>
          <w:tcPr>
            <w:tcW w:w="740" w:type="dxa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tipuri</w:t>
            </w:r>
          </w:p>
        </w:tc>
        <w:tc>
          <w:tcPr>
            <w:tcW w:w="22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B6914" w:rsidRDefault="00F3138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</w:t>
            </w:r>
          </w:p>
        </w:tc>
        <w:tc>
          <w:tcPr>
            <w:tcW w:w="9620" w:type="dxa"/>
            <w:gridSpan w:val="2"/>
            <w:vAlign w:val="bottom"/>
          </w:tcPr>
          <w:p w:rsidR="008B6914" w:rsidRDefault="00F31382">
            <w:pPr>
              <w:ind w:right="8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activități:</w:t>
            </w:r>
          </w:p>
        </w:tc>
      </w:tr>
      <w:tr w:rsidR="008B6914">
        <w:trPr>
          <w:trHeight w:val="27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gridSpan w:val="9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pedagogice, culturale, de comunicare și de</w:t>
            </w:r>
          </w:p>
        </w:tc>
      </w:tr>
      <w:tr w:rsidR="008B6914">
        <w:trPr>
          <w:trHeight w:val="281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gestionare a bibliotecii.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6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8660" w:type="dxa"/>
            <w:vAlign w:val="bottom"/>
          </w:tcPr>
          <w:p w:rsidR="008B6914" w:rsidRDefault="00F31382">
            <w:pPr>
              <w:spacing w:line="266" w:lineRule="exact"/>
              <w:ind w:right="6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B6914">
        <w:trPr>
          <w:trHeight w:val="58"/>
        </w:trPr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5"/>
                <w:szCs w:val="5"/>
              </w:rPr>
            </w:pPr>
          </w:p>
        </w:tc>
        <w:tc>
          <w:tcPr>
            <w:tcW w:w="86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5"/>
                <w:szCs w:val="5"/>
              </w:rPr>
            </w:pPr>
          </w:p>
        </w:tc>
      </w:tr>
      <w:tr w:rsidR="008B6914">
        <w:trPr>
          <w:trHeight w:val="260"/>
        </w:trPr>
        <w:tc>
          <w:tcPr>
            <w:tcW w:w="2060" w:type="dxa"/>
            <w:vAlign w:val="bottom"/>
          </w:tcPr>
          <w:p w:rsidR="008B6914" w:rsidRDefault="00F3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Realizarea</w:t>
            </w:r>
          </w:p>
        </w:tc>
        <w:tc>
          <w:tcPr>
            <w:tcW w:w="460" w:type="dxa"/>
            <w:vAlign w:val="bottom"/>
          </w:tcPr>
          <w:p w:rsidR="008B6914" w:rsidRDefault="00F3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1440" w:type="dxa"/>
            <w:gridSpan w:val="3"/>
            <w:vAlign w:val="bottom"/>
          </w:tcPr>
          <w:p w:rsidR="008B6914" w:rsidRDefault="00F3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Organizarea</w:t>
            </w:r>
          </w:p>
        </w:tc>
        <w:tc>
          <w:tcPr>
            <w:tcW w:w="960" w:type="dxa"/>
            <w:gridSpan w:val="2"/>
            <w:vAlign w:val="bottom"/>
          </w:tcPr>
          <w:p w:rsidR="008B6914" w:rsidRDefault="00F3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resurselor</w:t>
            </w:r>
          </w:p>
        </w:tc>
        <w:tc>
          <w:tcPr>
            <w:tcW w:w="1240" w:type="dxa"/>
            <w:gridSpan w:val="2"/>
            <w:vAlign w:val="bottom"/>
          </w:tcPr>
          <w:p w:rsidR="008B6914" w:rsidRDefault="00F3138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bibliotecii</w:t>
            </w:r>
          </w:p>
        </w:tc>
        <w:tc>
          <w:tcPr>
            <w:tcW w:w="8660" w:type="dxa"/>
            <w:vAlign w:val="bottom"/>
          </w:tcPr>
          <w:p w:rsidR="008B6914" w:rsidRDefault="00F31382">
            <w:pPr>
              <w:spacing w:line="260" w:lineRule="exact"/>
              <w:ind w:right="8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în</w:t>
            </w:r>
          </w:p>
        </w:tc>
      </w:tr>
      <w:tr w:rsidR="008B6914">
        <w:trPr>
          <w:trHeight w:val="276"/>
        </w:trPr>
        <w:tc>
          <w:tcPr>
            <w:tcW w:w="2060" w:type="dxa"/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activității</w:t>
            </w:r>
          </w:p>
        </w:tc>
        <w:tc>
          <w:tcPr>
            <w:tcW w:w="1160" w:type="dxa"/>
            <w:gridSpan w:val="2"/>
            <w:vAlign w:val="bottom"/>
          </w:tcPr>
          <w:p w:rsidR="008B6914" w:rsidRDefault="00F3138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vederea</w:t>
            </w:r>
          </w:p>
        </w:tc>
        <w:tc>
          <w:tcPr>
            <w:tcW w:w="740" w:type="dxa"/>
            <w:gridSpan w:val="2"/>
            <w:vAlign w:val="bottom"/>
          </w:tcPr>
          <w:p w:rsidR="008B6914" w:rsidRDefault="00F3138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punerii</w:t>
            </w:r>
          </w:p>
        </w:tc>
        <w:tc>
          <w:tcPr>
            <w:tcW w:w="740" w:type="dxa"/>
            <w:vAlign w:val="bottom"/>
          </w:tcPr>
          <w:p w:rsidR="008B6914" w:rsidRDefault="00F31382">
            <w:pPr>
              <w:spacing w:line="27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lor</w:t>
            </w:r>
          </w:p>
        </w:tc>
        <w:tc>
          <w:tcPr>
            <w:tcW w:w="22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B6914" w:rsidRDefault="00F31382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</w:t>
            </w:r>
          </w:p>
        </w:tc>
        <w:tc>
          <w:tcPr>
            <w:tcW w:w="9620" w:type="dxa"/>
            <w:gridSpan w:val="2"/>
            <w:vAlign w:val="bottom"/>
          </w:tcPr>
          <w:p w:rsidR="008B6914" w:rsidRDefault="00F31382">
            <w:pPr>
              <w:spacing w:line="271" w:lineRule="exact"/>
              <w:ind w:right="8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dispoziția</w:t>
            </w:r>
          </w:p>
        </w:tc>
      </w:tr>
      <w:tr w:rsidR="008B6914">
        <w:trPr>
          <w:trHeight w:val="27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8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utilizatorilor în cadrul activităților.</w:t>
            </w:r>
          </w:p>
        </w:tc>
        <w:tc>
          <w:tcPr>
            <w:tcW w:w="86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61"/>
        </w:trPr>
        <w:tc>
          <w:tcPr>
            <w:tcW w:w="2060" w:type="dxa"/>
            <w:vAlign w:val="bottom"/>
          </w:tcPr>
          <w:p w:rsidR="008B6914" w:rsidRDefault="008B6914"/>
        </w:tc>
        <w:tc>
          <w:tcPr>
            <w:tcW w:w="460" w:type="dxa"/>
            <w:vAlign w:val="bottom"/>
          </w:tcPr>
          <w:p w:rsidR="008B6914" w:rsidRDefault="00F3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1180" w:type="dxa"/>
            <w:gridSpan w:val="2"/>
            <w:vAlign w:val="bottom"/>
          </w:tcPr>
          <w:p w:rsidR="008B6914" w:rsidRDefault="00F31382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Realizarea</w:t>
            </w:r>
          </w:p>
        </w:tc>
        <w:tc>
          <w:tcPr>
            <w:tcW w:w="2460" w:type="dxa"/>
            <w:gridSpan w:val="5"/>
            <w:vAlign w:val="bottom"/>
          </w:tcPr>
          <w:p w:rsidR="008B6914" w:rsidRDefault="00F31382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completă/corectă/legală</w:t>
            </w:r>
          </w:p>
        </w:tc>
        <w:tc>
          <w:tcPr>
            <w:tcW w:w="8660" w:type="dxa"/>
            <w:vAlign w:val="bottom"/>
          </w:tcPr>
          <w:p w:rsidR="008B6914" w:rsidRDefault="00F31382">
            <w:pPr>
              <w:spacing w:line="260" w:lineRule="exact"/>
              <w:ind w:right="8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 w:rsidR="008B6914">
        <w:trPr>
          <w:trHeight w:val="27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operațiilor</w:t>
            </w:r>
          </w:p>
        </w:tc>
        <w:tc>
          <w:tcPr>
            <w:tcW w:w="1980" w:type="dxa"/>
            <w:gridSpan w:val="5"/>
            <w:vAlign w:val="bottom"/>
          </w:tcPr>
          <w:p w:rsidR="008B6914" w:rsidRDefault="00F3138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biblioteconomice</w:t>
            </w:r>
          </w:p>
        </w:tc>
        <w:tc>
          <w:tcPr>
            <w:tcW w:w="9620" w:type="dxa"/>
            <w:gridSpan w:val="2"/>
            <w:vAlign w:val="bottom"/>
          </w:tcPr>
          <w:p w:rsidR="008B6914" w:rsidRDefault="00F31382">
            <w:pPr>
              <w:ind w:right="8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(catalogare,</w:t>
            </w:r>
          </w:p>
        </w:tc>
      </w:tr>
      <w:tr w:rsidR="008B6914">
        <w:trPr>
          <w:trHeight w:val="27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gridSpan w:val="9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clasificare/indexare,  depozitare,  evidență,</w:t>
            </w:r>
          </w:p>
        </w:tc>
      </w:tr>
      <w:tr w:rsidR="008B6914">
        <w:trPr>
          <w:trHeight w:val="27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împrumut,</w:t>
            </w:r>
          </w:p>
        </w:tc>
        <w:tc>
          <w:tcPr>
            <w:tcW w:w="1480" w:type="dxa"/>
            <w:gridSpan w:val="3"/>
            <w:vAlign w:val="bottom"/>
          </w:tcPr>
          <w:p w:rsidR="008B6914" w:rsidRDefault="00F3138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inventariere,</w:t>
            </w:r>
          </w:p>
        </w:tc>
        <w:tc>
          <w:tcPr>
            <w:tcW w:w="22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9900" w:type="dxa"/>
            <w:gridSpan w:val="3"/>
            <w:vAlign w:val="bottom"/>
          </w:tcPr>
          <w:p w:rsidR="008B6914" w:rsidRDefault="00F31382">
            <w:pPr>
              <w:ind w:right="8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casare)    prin</w:t>
            </w:r>
          </w:p>
        </w:tc>
      </w:tr>
      <w:tr w:rsidR="008B6914">
        <w:trPr>
          <w:trHeight w:val="281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8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colaborare cu alte compartimente.</w:t>
            </w:r>
          </w:p>
        </w:tc>
        <w:tc>
          <w:tcPr>
            <w:tcW w:w="86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61"/>
        </w:trPr>
        <w:tc>
          <w:tcPr>
            <w:tcW w:w="2060" w:type="dxa"/>
            <w:vAlign w:val="bottom"/>
          </w:tcPr>
          <w:p w:rsidR="008B6914" w:rsidRDefault="008B6914"/>
        </w:tc>
        <w:tc>
          <w:tcPr>
            <w:tcW w:w="460" w:type="dxa"/>
            <w:vAlign w:val="bottom"/>
          </w:tcPr>
          <w:p w:rsidR="008B6914" w:rsidRDefault="00F3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12300" w:type="dxa"/>
            <w:gridSpan w:val="8"/>
            <w:vAlign w:val="bottom"/>
          </w:tcPr>
          <w:p w:rsidR="008B6914" w:rsidRDefault="00F31382">
            <w:pPr>
              <w:spacing w:line="260" w:lineRule="exact"/>
              <w:ind w:right="8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Gestionarea  prin  securitate  și  bună</w:t>
            </w:r>
          </w:p>
        </w:tc>
      </w:tr>
      <w:tr w:rsidR="008B6914">
        <w:trPr>
          <w:trHeight w:val="27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8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păstrare a dotării și colecțiilor bibliotecii.</w:t>
            </w:r>
          </w:p>
        </w:tc>
        <w:tc>
          <w:tcPr>
            <w:tcW w:w="86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40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0"/>
                <w:szCs w:val="20"/>
              </w:rPr>
            </w:pPr>
          </w:p>
        </w:tc>
        <w:tc>
          <w:tcPr>
            <w:tcW w:w="12300" w:type="dxa"/>
            <w:gridSpan w:val="8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0"/>
                <w:szCs w:val="20"/>
              </w:rPr>
            </w:pPr>
          </w:p>
        </w:tc>
      </w:tr>
      <w:tr w:rsidR="008B6914">
        <w:trPr>
          <w:trHeight w:val="256"/>
        </w:trPr>
        <w:tc>
          <w:tcPr>
            <w:tcW w:w="2060" w:type="dxa"/>
            <w:vAlign w:val="bottom"/>
          </w:tcPr>
          <w:p w:rsidR="008B6914" w:rsidRDefault="008B6914"/>
        </w:tc>
        <w:tc>
          <w:tcPr>
            <w:tcW w:w="460" w:type="dxa"/>
            <w:vAlign w:val="bottom"/>
          </w:tcPr>
          <w:p w:rsidR="008B6914" w:rsidRDefault="00F3138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12300" w:type="dxa"/>
            <w:gridSpan w:val="8"/>
            <w:vAlign w:val="bottom"/>
          </w:tcPr>
          <w:p w:rsidR="008B6914" w:rsidRDefault="00F31382">
            <w:pPr>
              <w:spacing w:line="256" w:lineRule="exact"/>
              <w:ind w:right="8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Organizarea  de  expoziții,  vizite  și</w:t>
            </w:r>
          </w:p>
        </w:tc>
      </w:tr>
      <w:tr w:rsidR="008B6914">
        <w:trPr>
          <w:trHeight w:val="27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gridSpan w:val="9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întâlniri tematice, ateliere de creație privind</w:t>
            </w:r>
          </w:p>
        </w:tc>
      </w:tr>
      <w:tr w:rsidR="008B6914">
        <w:trPr>
          <w:trHeight w:val="27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promovarea</w:t>
            </w:r>
          </w:p>
        </w:tc>
        <w:tc>
          <w:tcPr>
            <w:tcW w:w="1000" w:type="dxa"/>
            <w:gridSpan w:val="2"/>
            <w:vAlign w:val="bottom"/>
          </w:tcPr>
          <w:p w:rsidR="008B6914" w:rsidRDefault="00F3138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ofertei</w:t>
            </w:r>
          </w:p>
        </w:tc>
        <w:tc>
          <w:tcPr>
            <w:tcW w:w="1460" w:type="dxa"/>
            <w:gridSpan w:val="3"/>
            <w:vAlign w:val="bottom"/>
          </w:tcPr>
          <w:p w:rsidR="008B6914" w:rsidRDefault="00F3138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bibliotecii</w:t>
            </w:r>
          </w:p>
        </w:tc>
        <w:tc>
          <w:tcPr>
            <w:tcW w:w="8660" w:type="dxa"/>
            <w:vAlign w:val="bottom"/>
          </w:tcPr>
          <w:p w:rsidR="008B6914" w:rsidRDefault="00F31382">
            <w:pPr>
              <w:ind w:right="8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în</w:t>
            </w:r>
          </w:p>
        </w:tc>
      </w:tr>
      <w:tr w:rsidR="008B6914">
        <w:trPr>
          <w:trHeight w:val="281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8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comunitate și atragerea cititorilor.</w:t>
            </w:r>
          </w:p>
        </w:tc>
        <w:tc>
          <w:tcPr>
            <w:tcW w:w="86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61"/>
        </w:trPr>
        <w:tc>
          <w:tcPr>
            <w:tcW w:w="2060" w:type="dxa"/>
            <w:vAlign w:val="bottom"/>
          </w:tcPr>
          <w:p w:rsidR="008B6914" w:rsidRDefault="008B6914"/>
        </w:tc>
        <w:tc>
          <w:tcPr>
            <w:tcW w:w="460" w:type="dxa"/>
            <w:vAlign w:val="bottom"/>
          </w:tcPr>
          <w:p w:rsidR="008B6914" w:rsidRDefault="00F3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12300" w:type="dxa"/>
            <w:gridSpan w:val="8"/>
            <w:vAlign w:val="bottom"/>
          </w:tcPr>
          <w:p w:rsidR="008B6914" w:rsidRDefault="00F31382">
            <w:pPr>
              <w:spacing w:line="260" w:lineRule="exact"/>
              <w:ind w:right="8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Adaptarea la complexitatea muncii pe</w:t>
            </w:r>
          </w:p>
        </w:tc>
      </w:tr>
      <w:tr w:rsidR="008B6914">
        <w:trPr>
          <w:trHeight w:val="27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gridSpan w:val="9"/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baza nivelului de concepție, de analiză și</w:t>
            </w:r>
          </w:p>
        </w:tc>
      </w:tr>
      <w:tr w:rsidR="008B6914">
        <w:trPr>
          <w:trHeight w:val="281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sinteză a activității.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66"/>
        </w:trPr>
        <w:tc>
          <w:tcPr>
            <w:tcW w:w="206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8660" w:type="dxa"/>
            <w:vAlign w:val="bottom"/>
          </w:tcPr>
          <w:p w:rsidR="008B6914" w:rsidRDefault="00F31382">
            <w:pPr>
              <w:spacing w:line="266" w:lineRule="exact"/>
              <w:ind w:right="6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8B6914" w:rsidRDefault="008B69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5.75pt,57pt" to="777pt,5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" o:spid="_x0000_s1027" style="position:absolute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653.5pt,56.75pt" to="653.5pt,532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12.9pt,56.75pt" to="712.9pt,532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pt,56.75pt" to="36pt,532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39.55pt,56.75pt" to="139.55pt,532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1.45pt,56.75pt" to="361.45pt,532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38.05pt,56.75pt" to="438.05pt,532.2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90.6pt,56.75pt" to="490.6pt,532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8.85pt,56.75pt" to="568.85pt,532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5" style="position:absolute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76.75pt,56.75pt" to="776.75pt,532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1" o:spid="_x0000_s1036" style="position:absolute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pt,.5pt" to="741pt,.5pt" o:allowincell="f" strokeweight=".48pt"/>
        </w:pict>
      </w:r>
    </w:p>
    <w:p w:rsidR="008B6914" w:rsidRDefault="00F31382">
      <w:pPr>
        <w:tabs>
          <w:tab w:val="left" w:pos="2600"/>
          <w:tab w:val="left" w:pos="3800"/>
          <w:tab w:val="left" w:pos="4380"/>
          <w:tab w:val="left" w:pos="5000"/>
          <w:tab w:val="left" w:pos="6220"/>
        </w:tabs>
        <w:ind w:lef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</w:t>
      </w:r>
      <w:r>
        <w:rPr>
          <w:rFonts w:eastAsia="Times New Roman"/>
          <w:sz w:val="24"/>
          <w:szCs w:val="24"/>
        </w:rPr>
        <w:tab/>
        <w:t>Asigurarea</w:t>
      </w:r>
      <w:r>
        <w:rPr>
          <w:rFonts w:eastAsia="Times New Roman"/>
          <w:sz w:val="24"/>
          <w:szCs w:val="24"/>
        </w:rPr>
        <w:tab/>
        <w:t>unei</w:t>
      </w:r>
      <w:r>
        <w:rPr>
          <w:rFonts w:eastAsia="Times New Roman"/>
          <w:sz w:val="24"/>
          <w:szCs w:val="24"/>
        </w:rPr>
        <w:tab/>
        <w:t>bune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comunicări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și</w:t>
      </w:r>
    </w:p>
    <w:p w:rsidR="008B6914" w:rsidRDefault="008B6914">
      <w:pPr>
        <w:spacing w:line="5" w:lineRule="exact"/>
        <w:rPr>
          <w:sz w:val="20"/>
          <w:szCs w:val="20"/>
        </w:rPr>
      </w:pPr>
    </w:p>
    <w:p w:rsidR="008B6914" w:rsidRDefault="00F31382">
      <w:pPr>
        <w:numPr>
          <w:ilvl w:val="0"/>
          <w:numId w:val="1"/>
        </w:numPr>
        <w:tabs>
          <w:tab w:val="left" w:pos="420"/>
        </w:tabs>
        <w:ind w:left="420" w:hanging="3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Comunicare și  </w:t>
      </w:r>
      <w:r>
        <w:rPr>
          <w:rFonts w:eastAsia="Times New Roman"/>
          <w:sz w:val="24"/>
          <w:szCs w:val="24"/>
        </w:rPr>
        <w:t>relaționări la nivel intern (cu elevii, cadrele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3280"/>
      </w:tblGrid>
      <w:tr w:rsidR="008B6914">
        <w:trPr>
          <w:trHeight w:val="276"/>
        </w:trPr>
        <w:tc>
          <w:tcPr>
            <w:tcW w:w="1600" w:type="dxa"/>
            <w:vAlign w:val="bottom"/>
          </w:tcPr>
          <w:p w:rsidR="008B6914" w:rsidRDefault="00F3138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relaționare</w:t>
            </w:r>
          </w:p>
        </w:tc>
        <w:tc>
          <w:tcPr>
            <w:tcW w:w="3280" w:type="dxa"/>
            <w:vAlign w:val="bottom"/>
          </w:tcPr>
          <w:p w:rsidR="008B6914" w:rsidRDefault="00F31382">
            <w:pPr>
              <w:spacing w:line="27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didactice, didactic-auxiliare).</w:t>
            </w:r>
          </w:p>
        </w:tc>
      </w:tr>
    </w:tbl>
    <w:p w:rsidR="008B6914" w:rsidRDefault="008B69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62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pt,14.25pt" to="741pt,14.25pt" o:allowincell="f" strokeweight=".48pt"/>
        </w:pict>
      </w: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385" w:lineRule="exact"/>
        <w:rPr>
          <w:sz w:val="20"/>
          <w:szCs w:val="20"/>
        </w:rPr>
      </w:pPr>
    </w:p>
    <w:p w:rsidR="008B6914" w:rsidRDefault="00F31382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8B6914" w:rsidRDefault="008B6914">
      <w:pPr>
        <w:sectPr w:rsidR="008B6914">
          <w:pgSz w:w="15840" w:h="12240" w:orient="landscape"/>
          <w:pgMar w:top="1135" w:right="300" w:bottom="440" w:left="720" w:header="0" w:footer="0" w:gutter="0"/>
          <w:cols w:space="708" w:equalWidth="0">
            <w:col w:w="14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340"/>
        <w:gridCol w:w="380"/>
        <w:gridCol w:w="440"/>
        <w:gridCol w:w="1520"/>
        <w:gridCol w:w="1300"/>
        <w:gridCol w:w="780"/>
        <w:gridCol w:w="400"/>
        <w:gridCol w:w="1540"/>
        <w:gridCol w:w="1040"/>
        <w:gridCol w:w="1580"/>
        <w:gridCol w:w="1680"/>
        <w:gridCol w:w="1200"/>
        <w:gridCol w:w="1280"/>
        <w:gridCol w:w="30"/>
      </w:tblGrid>
      <w:tr w:rsidR="008B6914">
        <w:trPr>
          <w:trHeight w:val="276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Comunicarea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8B6914" w:rsidRDefault="00F3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eficientă  cu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utilizatorii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externi (părinți, comunitate) și parteneri.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5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5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/>
        </w:tc>
        <w:tc>
          <w:tcPr>
            <w:tcW w:w="1340" w:type="dxa"/>
            <w:vAlign w:val="bottom"/>
          </w:tcPr>
          <w:p w:rsidR="008B6914" w:rsidRDefault="008B691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440" w:type="dxa"/>
            <w:vAlign w:val="bottom"/>
          </w:tcPr>
          <w:p w:rsidR="008B6914" w:rsidRDefault="00F3138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2820" w:type="dxa"/>
            <w:gridSpan w:val="2"/>
            <w:vAlign w:val="bottom"/>
          </w:tcPr>
          <w:p w:rsidR="008B6914" w:rsidRDefault="00F31382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Atragerea  elevilor  către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activitățile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5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bibliotecii și stimularea lecturii (număr fișe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8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 cititor).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6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/>
        </w:tc>
        <w:tc>
          <w:tcPr>
            <w:tcW w:w="1340" w:type="dxa"/>
            <w:vAlign w:val="bottom"/>
          </w:tcPr>
          <w:p w:rsidR="008B6914" w:rsidRDefault="008B691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440" w:type="dxa"/>
            <w:vAlign w:val="bottom"/>
          </w:tcPr>
          <w:p w:rsidR="008B6914" w:rsidRDefault="00F3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Consolidarea  relației  dintre  școală  și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comunitate.</w:t>
            </w:r>
          </w:p>
        </w:tc>
        <w:tc>
          <w:tcPr>
            <w:tcW w:w="130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5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5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/>
        </w:tc>
        <w:tc>
          <w:tcPr>
            <w:tcW w:w="1340" w:type="dxa"/>
            <w:vAlign w:val="bottom"/>
          </w:tcPr>
          <w:p w:rsidR="008B6914" w:rsidRDefault="008B691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440" w:type="dxa"/>
            <w:vAlign w:val="bottom"/>
          </w:tcPr>
          <w:p w:rsidR="008B6914" w:rsidRDefault="00F3138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Colaborarea cu </w:t>
            </w:r>
            <w:r>
              <w:rPr>
                <w:rFonts w:eastAsia="Times New Roman"/>
                <w:sz w:val="24"/>
                <w:szCs w:val="24"/>
              </w:rPr>
              <w:t>instituții de cultură și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5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educație în vederea realizării unor proiecte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8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cu caracter cultural și educativ.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63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/>
        </w:tc>
        <w:tc>
          <w:tcPr>
            <w:tcW w:w="1340" w:type="dxa"/>
            <w:vAlign w:val="bottom"/>
          </w:tcPr>
          <w:p w:rsidR="008B6914" w:rsidRDefault="008B691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440" w:type="dxa"/>
            <w:vAlign w:val="bottom"/>
          </w:tcPr>
          <w:p w:rsidR="008B6914" w:rsidRDefault="00F3138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Analiza nivelului și stadiului propriei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81"/>
        </w:trPr>
        <w:tc>
          <w:tcPr>
            <w:tcW w:w="20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Managementul</w:t>
            </w: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pregătiri profesionale.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61"/>
        </w:trPr>
        <w:tc>
          <w:tcPr>
            <w:tcW w:w="1700" w:type="dxa"/>
            <w:gridSpan w:val="2"/>
            <w:tcBorders>
              <w:left w:val="single" w:sz="8" w:space="0" w:color="auto"/>
            </w:tcBorders>
            <w:vAlign w:val="bottom"/>
          </w:tcPr>
          <w:p w:rsidR="008B6914" w:rsidRDefault="00F3138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carierei și al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440" w:type="dxa"/>
            <w:vAlign w:val="bottom"/>
          </w:tcPr>
          <w:p w:rsidR="008B6914" w:rsidRDefault="00F3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Participarea  permanentă  la  cercuri  și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6"/>
        </w:trPr>
        <w:tc>
          <w:tcPr>
            <w:tcW w:w="1700" w:type="dxa"/>
            <w:gridSpan w:val="2"/>
            <w:tcBorders>
              <w:left w:val="single" w:sz="8" w:space="0" w:color="auto"/>
            </w:tcBorders>
            <w:vAlign w:val="bottom"/>
          </w:tcPr>
          <w:p w:rsidR="008B6914" w:rsidRDefault="00F3138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dezvoltării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5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activități metodice la nivel local/ județean/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81"/>
        </w:trPr>
        <w:tc>
          <w:tcPr>
            <w:tcW w:w="1700" w:type="dxa"/>
            <w:gridSpan w:val="2"/>
            <w:tcBorders>
              <w:left w:val="single" w:sz="8" w:space="0" w:color="auto"/>
            </w:tcBorders>
            <w:vAlign w:val="bottom"/>
          </w:tcPr>
          <w:p w:rsidR="008B6914" w:rsidRDefault="00F3138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personale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național.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6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/>
        </w:tc>
        <w:tc>
          <w:tcPr>
            <w:tcW w:w="1340" w:type="dxa"/>
            <w:vAlign w:val="bottom"/>
          </w:tcPr>
          <w:p w:rsidR="008B6914" w:rsidRDefault="008B691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440" w:type="dxa"/>
            <w:vAlign w:val="bottom"/>
          </w:tcPr>
          <w:p w:rsidR="008B6914" w:rsidRDefault="00F3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Participarea la programe de formare în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8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vederea dezvoltării </w:t>
            </w:r>
            <w:r>
              <w:rPr>
                <w:rFonts w:eastAsia="Times New Roman"/>
                <w:sz w:val="24"/>
                <w:szCs w:val="24"/>
              </w:rPr>
              <w:t>profesionale.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65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5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1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63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F3138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40" w:type="dxa"/>
            <w:vAlign w:val="bottom"/>
          </w:tcPr>
          <w:p w:rsidR="008B6914" w:rsidRDefault="00F31382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Contribuția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la</w:t>
            </w:r>
          </w:p>
        </w:tc>
        <w:tc>
          <w:tcPr>
            <w:tcW w:w="440" w:type="dxa"/>
            <w:vAlign w:val="bottom"/>
          </w:tcPr>
          <w:p w:rsidR="008B6914" w:rsidRDefault="00F3138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Realizarea  integrală  și  la  timp  a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6"/>
        </w:trPr>
        <w:tc>
          <w:tcPr>
            <w:tcW w:w="1700" w:type="dxa"/>
            <w:gridSpan w:val="2"/>
            <w:tcBorders>
              <w:lef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dezvoltarea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vAlign w:val="bottom"/>
          </w:tcPr>
          <w:p w:rsidR="008B6914" w:rsidRDefault="00F3138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atribuțiilor stabilite prin fișa postului.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188"/>
        </w:trPr>
        <w:tc>
          <w:tcPr>
            <w:tcW w:w="17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instituțională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și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68"/>
        </w:trPr>
        <w:tc>
          <w:tcPr>
            <w:tcW w:w="17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8B6914" w:rsidRDefault="00F3138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1520" w:type="dxa"/>
            <w:vMerge w:val="restart"/>
            <w:vAlign w:val="bottom"/>
          </w:tcPr>
          <w:p w:rsidR="008B6914" w:rsidRDefault="00F31382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Respectarea</w:t>
            </w:r>
          </w:p>
        </w:tc>
        <w:tc>
          <w:tcPr>
            <w:tcW w:w="2080" w:type="dxa"/>
            <w:gridSpan w:val="2"/>
            <w:vMerge w:val="restart"/>
            <w:vAlign w:val="bottom"/>
          </w:tcPr>
          <w:p w:rsidR="008B6914" w:rsidRDefault="00F31382">
            <w:pPr>
              <w:spacing w:line="25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Regulamentului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187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la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promovarea</w:t>
            </w:r>
          </w:p>
        </w:tc>
        <w:tc>
          <w:tcPr>
            <w:tcW w:w="440" w:type="dxa"/>
            <w:vMerge/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vMerge/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89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organizare   și   funcționare   a   bibliotecii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187"/>
        </w:trPr>
        <w:tc>
          <w:tcPr>
            <w:tcW w:w="17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imaginii școlii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89"/>
        </w:trPr>
        <w:tc>
          <w:tcPr>
            <w:tcW w:w="17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școlare  și  a  Regulamentului  intern  al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187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5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bibliotecii școlare, respectarea normelor de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5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conservare  și</w:t>
            </w:r>
            <w:r>
              <w:rPr>
                <w:rFonts w:eastAsia="Times New Roman"/>
                <w:sz w:val="24"/>
                <w:szCs w:val="24"/>
              </w:rPr>
              <w:t xml:space="preserve">  securitate  a  colecțiilor,  a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5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normelor  şi  procedurilor  de  sănătate  şi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8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securitate a muncii, PSI şi ISU.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6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/>
        </w:tc>
        <w:tc>
          <w:tcPr>
            <w:tcW w:w="1340" w:type="dxa"/>
            <w:vAlign w:val="bottom"/>
          </w:tcPr>
          <w:p w:rsidR="008B6914" w:rsidRDefault="008B691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440" w:type="dxa"/>
            <w:vAlign w:val="bottom"/>
          </w:tcPr>
          <w:p w:rsidR="008B6914" w:rsidRDefault="00F3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1520" w:type="dxa"/>
            <w:vAlign w:val="bottom"/>
          </w:tcPr>
          <w:p w:rsidR="008B6914" w:rsidRDefault="00F31382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Promovarea</w:t>
            </w:r>
          </w:p>
        </w:tc>
        <w:tc>
          <w:tcPr>
            <w:tcW w:w="1300" w:type="dxa"/>
            <w:vAlign w:val="bottom"/>
          </w:tcPr>
          <w:p w:rsidR="008B6914" w:rsidRDefault="00F31382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valorilor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culturale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5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românești  prin  realizarea  de  parteneriate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28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educative naționale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și internaţionale.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  <w:tr w:rsidR="008B6914">
        <w:trPr>
          <w:trHeight w:val="921"/>
        </w:trPr>
        <w:tc>
          <w:tcPr>
            <w:tcW w:w="36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B6914" w:rsidRDefault="00F31382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6914" w:rsidRDefault="008B6914">
            <w:pPr>
              <w:rPr>
                <w:sz w:val="1"/>
                <w:szCs w:val="1"/>
              </w:rPr>
            </w:pPr>
          </w:p>
        </w:tc>
      </w:tr>
    </w:tbl>
    <w:p w:rsidR="008B6914" w:rsidRDefault="008B69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style="position:absolute;margin-left:-.45pt;margin-top:-186pt;width:.9pt;height:1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8B6914" w:rsidRDefault="008B6914">
      <w:pPr>
        <w:sectPr w:rsidR="008B6914">
          <w:pgSz w:w="15840" w:h="12240" w:orient="landscape"/>
          <w:pgMar w:top="1115" w:right="300" w:bottom="440" w:left="720" w:header="0" w:footer="0" w:gutter="0"/>
          <w:cols w:space="708" w:equalWidth="0">
            <w:col w:w="14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4440"/>
        <w:gridCol w:w="1540"/>
        <w:gridCol w:w="1040"/>
        <w:gridCol w:w="1580"/>
        <w:gridCol w:w="1680"/>
        <w:gridCol w:w="1200"/>
        <w:gridCol w:w="1280"/>
      </w:tblGrid>
      <w:tr w:rsidR="008B6914">
        <w:trPr>
          <w:trHeight w:val="276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 Inițiative personale privind stimularea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7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donațiilor și obținerea unor sponsorizări în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8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scopul dezvoltării resurselor bibliotecii.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6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5.5  </w:t>
            </w:r>
            <w:r>
              <w:rPr>
                <w:rFonts w:eastAsia="Times New Roman"/>
                <w:sz w:val="24"/>
                <w:szCs w:val="24"/>
              </w:rPr>
              <w:t>Utilizarea  rațională  și  eficientă  a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</w:tr>
      <w:tr w:rsidR="008B6914">
        <w:trPr>
          <w:trHeight w:val="27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alocațiilor    bugetare    pentru    achiziții,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8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abonamente.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6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</w:tr>
      <w:tr w:rsidR="008B6914">
        <w:trPr>
          <w:trHeight w:val="92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7"/>
                <w:szCs w:val="7"/>
              </w:rPr>
            </w:pPr>
          </w:p>
        </w:tc>
      </w:tr>
      <w:tr w:rsidR="008B6914">
        <w:trPr>
          <w:trHeight w:val="260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 Conduita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 Manifestarea atitudinii morale şi civice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</w:tr>
      <w:tr w:rsidR="008B6914">
        <w:trPr>
          <w:trHeight w:val="279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profesională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(limbaj, ţinută, respect, </w:t>
            </w:r>
            <w:r>
              <w:rPr>
                <w:rFonts w:eastAsia="Times New Roman"/>
                <w:sz w:val="24"/>
                <w:szCs w:val="24"/>
              </w:rPr>
              <w:t>comportament).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6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6.2.Respectarea şi promovarea deontologiei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</w:tr>
      <w:tr w:rsidR="008B6914">
        <w:trPr>
          <w:trHeight w:val="279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profesionale.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</w:tr>
      <w:tr w:rsidR="008B6914">
        <w:trPr>
          <w:trHeight w:val="268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23"/>
                <w:szCs w:val="23"/>
              </w:rPr>
            </w:pPr>
          </w:p>
        </w:tc>
      </w:tr>
      <w:tr w:rsidR="008B6914">
        <w:trPr>
          <w:trHeight w:val="149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</w:tr>
      <w:tr w:rsidR="008B6914">
        <w:trPr>
          <w:trHeight w:val="260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B6914" w:rsidRDefault="00F3138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B6914" w:rsidRDefault="008B6914"/>
        </w:tc>
      </w:tr>
      <w:tr w:rsidR="008B6914">
        <w:trPr>
          <w:trHeight w:val="149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914" w:rsidRDefault="008B6914">
            <w:pPr>
              <w:rPr>
                <w:sz w:val="12"/>
                <w:szCs w:val="12"/>
              </w:rPr>
            </w:pPr>
          </w:p>
        </w:tc>
      </w:tr>
      <w:tr w:rsidR="008B6914">
        <w:trPr>
          <w:trHeight w:val="532"/>
        </w:trPr>
        <w:tc>
          <w:tcPr>
            <w:tcW w:w="2080" w:type="dxa"/>
            <w:vAlign w:val="bottom"/>
          </w:tcPr>
          <w:p w:rsidR="008B6914" w:rsidRDefault="00F3138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Data:</w:t>
            </w:r>
          </w:p>
        </w:tc>
        <w:tc>
          <w:tcPr>
            <w:tcW w:w="5980" w:type="dxa"/>
            <w:gridSpan w:val="2"/>
            <w:vAlign w:val="bottom"/>
          </w:tcPr>
          <w:p w:rsidR="008B6914" w:rsidRDefault="00F31382">
            <w:pPr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Nume şi prenume:</w:t>
            </w:r>
          </w:p>
        </w:tc>
        <w:tc>
          <w:tcPr>
            <w:tcW w:w="104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B6914" w:rsidRDefault="008B6914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bottom"/>
          </w:tcPr>
          <w:p w:rsidR="008B6914" w:rsidRDefault="00F31382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Semnături:</w:t>
            </w:r>
          </w:p>
        </w:tc>
      </w:tr>
    </w:tbl>
    <w:p w:rsidR="008B6914" w:rsidRDefault="008B6914">
      <w:pPr>
        <w:spacing w:line="1" w:lineRule="exact"/>
        <w:rPr>
          <w:sz w:val="20"/>
          <w:szCs w:val="20"/>
        </w:rPr>
      </w:pPr>
    </w:p>
    <w:p w:rsidR="008B6914" w:rsidRDefault="00F31382">
      <w:pPr>
        <w:numPr>
          <w:ilvl w:val="0"/>
          <w:numId w:val="2"/>
        </w:numPr>
        <w:tabs>
          <w:tab w:val="left" w:pos="5580"/>
        </w:tabs>
        <w:ind w:left="55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Cadru didactic auxiliar evaluat:</w:t>
      </w:r>
    </w:p>
    <w:p w:rsidR="008B6914" w:rsidRDefault="008B6914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8B6914" w:rsidRDefault="00F31382">
      <w:pPr>
        <w:numPr>
          <w:ilvl w:val="0"/>
          <w:numId w:val="2"/>
        </w:numPr>
        <w:tabs>
          <w:tab w:val="left" w:pos="5580"/>
        </w:tabs>
        <w:ind w:left="55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Responsabil compartiment:</w:t>
      </w:r>
    </w:p>
    <w:p w:rsidR="008B6914" w:rsidRDefault="008B6914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8B6914" w:rsidRDefault="00F31382">
      <w:pPr>
        <w:numPr>
          <w:ilvl w:val="0"/>
          <w:numId w:val="2"/>
        </w:numPr>
        <w:tabs>
          <w:tab w:val="left" w:pos="5580"/>
        </w:tabs>
        <w:ind w:left="55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Director:</w:t>
      </w:r>
    </w:p>
    <w:p w:rsidR="008B6914" w:rsidRDefault="008B6914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8B6914" w:rsidRDefault="00F31382">
      <w:pPr>
        <w:numPr>
          <w:ilvl w:val="0"/>
          <w:numId w:val="2"/>
        </w:numPr>
        <w:tabs>
          <w:tab w:val="left" w:pos="5580"/>
        </w:tabs>
        <w:ind w:left="558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Membrii CA:</w:t>
      </w: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200" w:lineRule="exact"/>
        <w:rPr>
          <w:sz w:val="20"/>
          <w:szCs w:val="20"/>
        </w:rPr>
      </w:pPr>
    </w:p>
    <w:p w:rsidR="008B6914" w:rsidRDefault="008B6914">
      <w:pPr>
        <w:spacing w:line="341" w:lineRule="exact"/>
        <w:rPr>
          <w:sz w:val="20"/>
          <w:szCs w:val="20"/>
        </w:rPr>
      </w:pPr>
    </w:p>
    <w:p w:rsidR="008B6914" w:rsidRDefault="00F31382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sectPr w:rsidR="008B6914" w:rsidSect="008B6914">
      <w:pgSz w:w="15840" w:h="12240" w:orient="landscape"/>
      <w:pgMar w:top="1115" w:right="300" w:bottom="440" w:left="720" w:header="0" w:footer="0" w:gutter="0"/>
      <w:cols w:space="708" w:equalWidth="0">
        <w:col w:w="14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D19CCBEA"/>
    <w:lvl w:ilvl="0" w:tplc="8F0C341C">
      <w:start w:val="3"/>
      <w:numFmt w:val="decimal"/>
      <w:lvlText w:val="%1."/>
      <w:lvlJc w:val="left"/>
    </w:lvl>
    <w:lvl w:ilvl="1" w:tplc="5C34899C">
      <w:numFmt w:val="decimal"/>
      <w:lvlText w:val=""/>
      <w:lvlJc w:val="left"/>
    </w:lvl>
    <w:lvl w:ilvl="2" w:tplc="8EC219A8">
      <w:numFmt w:val="decimal"/>
      <w:lvlText w:val=""/>
      <w:lvlJc w:val="left"/>
    </w:lvl>
    <w:lvl w:ilvl="3" w:tplc="8696933A">
      <w:numFmt w:val="decimal"/>
      <w:lvlText w:val=""/>
      <w:lvlJc w:val="left"/>
    </w:lvl>
    <w:lvl w:ilvl="4" w:tplc="8E6A0F70">
      <w:numFmt w:val="decimal"/>
      <w:lvlText w:val=""/>
      <w:lvlJc w:val="left"/>
    </w:lvl>
    <w:lvl w:ilvl="5" w:tplc="B11621CA">
      <w:numFmt w:val="decimal"/>
      <w:lvlText w:val=""/>
      <w:lvlJc w:val="left"/>
    </w:lvl>
    <w:lvl w:ilvl="6" w:tplc="B122FF68">
      <w:numFmt w:val="decimal"/>
      <w:lvlText w:val=""/>
      <w:lvlJc w:val="left"/>
    </w:lvl>
    <w:lvl w:ilvl="7" w:tplc="025A82C4">
      <w:numFmt w:val="decimal"/>
      <w:lvlText w:val=""/>
      <w:lvlJc w:val="left"/>
    </w:lvl>
    <w:lvl w:ilvl="8" w:tplc="0768983C">
      <w:numFmt w:val="decimal"/>
      <w:lvlText w:val=""/>
      <w:lvlJc w:val="left"/>
    </w:lvl>
  </w:abstractNum>
  <w:abstractNum w:abstractNumId="1">
    <w:nsid w:val="00006784"/>
    <w:multiLevelType w:val="hybridMultilevel"/>
    <w:tmpl w:val="DA5E087C"/>
    <w:lvl w:ilvl="0" w:tplc="E744A2AE">
      <w:start w:val="1"/>
      <w:numFmt w:val="bullet"/>
      <w:lvlText w:val=""/>
      <w:lvlJc w:val="left"/>
    </w:lvl>
    <w:lvl w:ilvl="1" w:tplc="7DBC2784">
      <w:numFmt w:val="decimal"/>
      <w:lvlText w:val=""/>
      <w:lvlJc w:val="left"/>
    </w:lvl>
    <w:lvl w:ilvl="2" w:tplc="6BDC353E">
      <w:numFmt w:val="decimal"/>
      <w:lvlText w:val=""/>
      <w:lvlJc w:val="left"/>
    </w:lvl>
    <w:lvl w:ilvl="3" w:tplc="E5D6FF0A">
      <w:numFmt w:val="decimal"/>
      <w:lvlText w:val=""/>
      <w:lvlJc w:val="left"/>
    </w:lvl>
    <w:lvl w:ilvl="4" w:tplc="AD8EC2C2">
      <w:numFmt w:val="decimal"/>
      <w:lvlText w:val=""/>
      <w:lvlJc w:val="left"/>
    </w:lvl>
    <w:lvl w:ilvl="5" w:tplc="1332C9C2">
      <w:numFmt w:val="decimal"/>
      <w:lvlText w:val=""/>
      <w:lvlJc w:val="left"/>
    </w:lvl>
    <w:lvl w:ilvl="6" w:tplc="A5821460">
      <w:numFmt w:val="decimal"/>
      <w:lvlText w:val=""/>
      <w:lvlJc w:val="left"/>
    </w:lvl>
    <w:lvl w:ilvl="7" w:tplc="1DCCA3AE">
      <w:numFmt w:val="decimal"/>
      <w:lvlText w:val=""/>
      <w:lvlJc w:val="left"/>
    </w:lvl>
    <w:lvl w:ilvl="8" w:tplc="BDA4DC4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B6914"/>
    <w:rsid w:val="008B6914"/>
    <w:rsid w:val="00F3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1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LACOFLIO</cp:lastModifiedBy>
  <cp:revision>2</cp:revision>
  <dcterms:created xsi:type="dcterms:W3CDTF">2018-07-08T11:54:00Z</dcterms:created>
  <dcterms:modified xsi:type="dcterms:W3CDTF">2018-07-08T11:54:00Z</dcterms:modified>
</cp:coreProperties>
</file>