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CC" w:rsidRDefault="00073581">
      <w:pPr>
        <w:spacing w:line="234" w:lineRule="auto"/>
        <w:ind w:left="6720" w:right="4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Anexa 12 la Ordinul ministrului educaţiei naţionale nr. 3597 din 18 iunie 2014 (Anexa 24 la Metodologie)</w:t>
      </w:r>
    </w:p>
    <w:p w:rsidR="00AA5BCC" w:rsidRDefault="00AA5BCC">
      <w:pPr>
        <w:spacing w:line="283" w:lineRule="exact"/>
        <w:rPr>
          <w:sz w:val="24"/>
          <w:szCs w:val="24"/>
        </w:rPr>
      </w:pPr>
    </w:p>
    <w:p w:rsidR="00AA5BCC" w:rsidRDefault="00073581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LICEUL TEHNOLOGIC VITOMIREȘTI, loc. VITOMIREȘTI, jud. OLT</w:t>
      </w:r>
    </w:p>
    <w:p w:rsidR="00AA5BCC" w:rsidRDefault="00AA5BCC">
      <w:pPr>
        <w:spacing w:line="291" w:lineRule="exact"/>
        <w:rPr>
          <w:sz w:val="24"/>
          <w:szCs w:val="24"/>
        </w:rPr>
      </w:pPr>
    </w:p>
    <w:p w:rsidR="00073581" w:rsidRDefault="00073581">
      <w:pPr>
        <w:spacing w:line="346" w:lineRule="auto"/>
        <w:ind w:right="30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FIŞA CADRU DE AUTOEVALUARE/EVALUARE </w:t>
      </w:r>
    </w:p>
    <w:p w:rsidR="00AA5BCC" w:rsidRDefault="00073581">
      <w:pPr>
        <w:spacing w:line="346" w:lineRule="auto"/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ÎN VEDEREA STABILIRII CALIFICATIVULUI ANUAL PENTRU FUNCŢIA DE </w:t>
      </w:r>
      <w:r w:rsidRPr="00073581">
        <w:rPr>
          <w:rFonts w:eastAsia="Times New Roman"/>
          <w:b/>
          <w:bCs/>
          <w:sz w:val="24"/>
          <w:szCs w:val="24"/>
          <w:u w:val="single"/>
        </w:rPr>
        <w:t>ADMINISTRATOR FINANCIAR</w:t>
      </w:r>
      <w:r>
        <w:rPr>
          <w:rFonts w:eastAsia="Times New Roman"/>
          <w:b/>
          <w:bCs/>
          <w:sz w:val="24"/>
          <w:szCs w:val="24"/>
        </w:rPr>
        <w:t xml:space="preserve"> (CONTABIL) ÎN </w:t>
      </w:r>
      <w:r>
        <w:rPr>
          <w:rFonts w:eastAsia="Times New Roman"/>
          <w:b/>
          <w:bCs/>
          <w:sz w:val="24"/>
          <w:szCs w:val="24"/>
        </w:rPr>
        <w:t>ÎNVĂȚĂMÂNTUL PREUNIVERSITAR</w:t>
      </w:r>
    </w:p>
    <w:p w:rsidR="00AA5BCC" w:rsidRDefault="00AA5BCC">
      <w:pPr>
        <w:spacing w:line="157" w:lineRule="exact"/>
        <w:rPr>
          <w:sz w:val="24"/>
          <w:szCs w:val="24"/>
        </w:rPr>
      </w:pPr>
    </w:p>
    <w:p w:rsidR="00AA5BCC" w:rsidRDefault="00073581" w:rsidP="00073581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Numărul fişei postului: ................................</w:t>
      </w:r>
    </w:p>
    <w:p w:rsidR="00AA5BCC" w:rsidRPr="00073581" w:rsidRDefault="00073581" w:rsidP="00073581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Numele şi prenumele titularului: </w:t>
      </w:r>
      <w:r>
        <w:rPr>
          <w:rFonts w:eastAsia="Times New Roman"/>
          <w:bCs/>
          <w:sz w:val="24"/>
          <w:szCs w:val="24"/>
        </w:rPr>
        <w:t>ROTEA MARIA-DENISA</w:t>
      </w:r>
    </w:p>
    <w:p w:rsidR="00AA5BCC" w:rsidRDefault="00073581" w:rsidP="00073581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Perioada evaluată: ......................................</w:t>
      </w:r>
      <w:r>
        <w:rPr>
          <w:rFonts w:eastAsia="Times New Roman"/>
          <w:b/>
          <w:bCs/>
          <w:sz w:val="24"/>
          <w:szCs w:val="24"/>
        </w:rPr>
        <w:t>..............................................................</w:t>
      </w:r>
    </w:p>
    <w:p w:rsidR="00AA5BCC" w:rsidRDefault="00073581" w:rsidP="00073581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Calificativul acordat: ..............................................................................</w:t>
      </w:r>
    </w:p>
    <w:p w:rsidR="00AA5BCC" w:rsidRDefault="00AA5BCC" w:rsidP="00073581">
      <w:pPr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35pt,34.8pt" to="734.5pt,34.8pt" o:allowincell="f" strokeweight=".16931mm"/>
        </w:pict>
      </w:r>
      <w:r>
        <w:rPr>
          <w:sz w:val="24"/>
          <w:szCs w:val="24"/>
        </w:rPr>
        <w:pict>
          <v:line id="Shape 2" o:spid="_x0000_s1027" style="position:absolute;z-index: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9.6pt,34.55pt" to="99.6pt,254.7pt" o:allowincell="f" strokeweight=".16931mm"/>
        </w:pict>
      </w:r>
      <w:r>
        <w:rPr>
          <w:sz w:val="24"/>
          <w:szCs w:val="24"/>
        </w:rPr>
        <w:pict>
          <v:line id="Shape 3" o:spid="_x0000_s1028" style="position:absolute;z-index: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75.2pt,34.55pt" to="675.2pt,254.7pt" o:allowincell="f" strokeweight=".16931mm"/>
        </w:pict>
      </w:r>
      <w:r>
        <w:rPr>
          <w:sz w:val="24"/>
          <w:szCs w:val="24"/>
        </w:rPr>
        <w:pict>
          <v:line id="Shape 4" o:spid="_x0000_s1029" style="position:absolute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21.3pt,34.55pt" to="321.3pt,254.7pt" o:allowincell="f" strokeweight=".17778mm"/>
        </w:pict>
      </w:r>
      <w:r>
        <w:rPr>
          <w:sz w:val="24"/>
          <w:szCs w:val="24"/>
        </w:rPr>
        <w:pict>
          <v:line id="Shape 5" o:spid="_x0000_s1030" style="position:absolute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19.05pt,34.55pt" to="619.05pt,254.7pt" o:allowincell="f" strokeweight=".48pt"/>
        </w:pict>
      </w:r>
      <w:r>
        <w:rPr>
          <w:sz w:val="24"/>
          <w:szCs w:val="24"/>
        </w:rPr>
        <w:pict>
          <v:line id="Shape 6" o:spid="_x0000_s1031" style="position:absolute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55pt,34.55pt" to=".55pt,254.7pt" o:allowincell="f" strokeweight=".16931mm"/>
        </w:pict>
      </w:r>
      <w:r>
        <w:rPr>
          <w:sz w:val="24"/>
          <w:szCs w:val="24"/>
        </w:rPr>
        <w:pict>
          <v:line id="Shape 7" o:spid="_x0000_s1032" style="position:absolute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0.05pt,34.55pt" to="420.05pt,254.7pt" o:allowincell="f" strokeweight=".48pt"/>
        </w:pict>
      </w:r>
      <w:r>
        <w:rPr>
          <w:sz w:val="24"/>
          <w:szCs w:val="24"/>
        </w:rPr>
        <w:pict>
          <v:line id="Shape 8" o:spid="_x0000_s1033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69.6pt,34.55pt" to="469.6pt,254.7pt" o:allowincell="f" strokeweight=".16931mm"/>
        </w:pict>
      </w:r>
      <w:r>
        <w:rPr>
          <w:sz w:val="24"/>
          <w:szCs w:val="24"/>
        </w:rPr>
        <w:pict>
          <v:line id="Shape 9" o:spid="_x0000_s1034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41.65pt,34.55pt" to="541.65pt,254.7pt" o:allowincell="f" strokeweight=".16931mm"/>
        </w:pict>
      </w:r>
      <w:r>
        <w:rPr>
          <w:sz w:val="24"/>
          <w:szCs w:val="24"/>
        </w:rPr>
        <w:pict>
          <v:line id="Shape 10" o:spid="_x0000_s1035" style="position:absolute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34.25pt,34.55pt" to="734.25pt,254.7pt" o:allowincell="f" strokeweight=".48pt"/>
        </w:pict>
      </w:r>
    </w:p>
    <w:p w:rsidR="00AA5BCC" w:rsidRDefault="00AA5BCC" w:rsidP="00073581">
      <w:pPr>
        <w:rPr>
          <w:sz w:val="24"/>
          <w:szCs w:val="24"/>
        </w:rPr>
      </w:pPr>
    </w:p>
    <w:p w:rsidR="00AA5BCC" w:rsidRDefault="00AA5BCC" w:rsidP="00073581">
      <w:pPr>
        <w:rPr>
          <w:sz w:val="24"/>
          <w:szCs w:val="24"/>
        </w:rPr>
      </w:pPr>
    </w:p>
    <w:p w:rsidR="00AA5BCC" w:rsidRDefault="00AA5BCC">
      <w:pPr>
        <w:spacing w:line="278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3980"/>
        <w:gridCol w:w="2320"/>
        <w:gridCol w:w="1100"/>
        <w:gridCol w:w="1460"/>
        <w:gridCol w:w="1560"/>
        <w:gridCol w:w="1080"/>
        <w:gridCol w:w="1220"/>
      </w:tblGrid>
      <w:tr w:rsidR="00AA5BCC">
        <w:trPr>
          <w:trHeight w:val="253"/>
        </w:trPr>
        <w:tc>
          <w:tcPr>
            <w:tcW w:w="1980" w:type="dxa"/>
            <w:vAlign w:val="bottom"/>
          </w:tcPr>
          <w:p w:rsidR="00AA5BCC" w:rsidRDefault="000735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Domenii ale</w:t>
            </w:r>
          </w:p>
        </w:tc>
        <w:tc>
          <w:tcPr>
            <w:tcW w:w="3980" w:type="dxa"/>
            <w:vAlign w:val="bottom"/>
          </w:tcPr>
          <w:p w:rsidR="00AA5BCC" w:rsidRDefault="00073581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Criterii de performanță</w:t>
            </w:r>
          </w:p>
        </w:tc>
        <w:tc>
          <w:tcPr>
            <w:tcW w:w="2320" w:type="dxa"/>
            <w:vAlign w:val="bottom"/>
          </w:tcPr>
          <w:p w:rsidR="00AA5BCC" w:rsidRDefault="00073581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Indicatori de</w:t>
            </w:r>
          </w:p>
        </w:tc>
        <w:tc>
          <w:tcPr>
            <w:tcW w:w="1100" w:type="dxa"/>
            <w:vAlign w:val="bottom"/>
          </w:tcPr>
          <w:p w:rsidR="00AA5BCC" w:rsidRDefault="00073581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Punctaj</w:t>
            </w:r>
          </w:p>
        </w:tc>
        <w:tc>
          <w:tcPr>
            <w:tcW w:w="1460" w:type="dxa"/>
            <w:vAlign w:val="bottom"/>
          </w:tcPr>
          <w:p w:rsidR="00AA5BCC" w:rsidRDefault="000735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Punctaj</w:t>
            </w:r>
          </w:p>
        </w:tc>
        <w:tc>
          <w:tcPr>
            <w:tcW w:w="1560" w:type="dxa"/>
            <w:vAlign w:val="bottom"/>
          </w:tcPr>
          <w:p w:rsidR="00AA5BCC" w:rsidRDefault="000735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Punctaj</w:t>
            </w:r>
          </w:p>
        </w:tc>
        <w:tc>
          <w:tcPr>
            <w:tcW w:w="1080" w:type="dxa"/>
            <w:vAlign w:val="bottom"/>
          </w:tcPr>
          <w:p w:rsidR="00AA5BCC" w:rsidRDefault="000735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Punctaj</w:t>
            </w:r>
          </w:p>
        </w:tc>
        <w:tc>
          <w:tcPr>
            <w:tcW w:w="1220" w:type="dxa"/>
            <w:vAlign w:val="bottom"/>
          </w:tcPr>
          <w:p w:rsidR="00AA5BCC" w:rsidRDefault="000735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Validare</w:t>
            </w:r>
          </w:p>
        </w:tc>
      </w:tr>
      <w:tr w:rsidR="00AA5BCC">
        <w:trPr>
          <w:trHeight w:val="254"/>
        </w:trPr>
        <w:tc>
          <w:tcPr>
            <w:tcW w:w="1980" w:type="dxa"/>
            <w:vAlign w:val="bottom"/>
          </w:tcPr>
          <w:p w:rsidR="00AA5BCC" w:rsidRDefault="000735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evaluării</w:t>
            </w:r>
          </w:p>
        </w:tc>
        <w:tc>
          <w:tcPr>
            <w:tcW w:w="3980" w:type="dxa"/>
            <w:vAlign w:val="bottom"/>
          </w:tcPr>
          <w:p w:rsidR="00AA5BCC" w:rsidRDefault="00AA5BCC"/>
        </w:tc>
        <w:tc>
          <w:tcPr>
            <w:tcW w:w="2320" w:type="dxa"/>
            <w:vAlign w:val="bottom"/>
          </w:tcPr>
          <w:p w:rsidR="00AA5BCC" w:rsidRDefault="000735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performanţă</w:t>
            </w:r>
          </w:p>
        </w:tc>
        <w:tc>
          <w:tcPr>
            <w:tcW w:w="1100" w:type="dxa"/>
            <w:vAlign w:val="bottom"/>
          </w:tcPr>
          <w:p w:rsidR="00AA5BCC" w:rsidRDefault="00073581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maxim</w:t>
            </w:r>
          </w:p>
        </w:tc>
        <w:tc>
          <w:tcPr>
            <w:tcW w:w="1460" w:type="dxa"/>
            <w:vAlign w:val="bottom"/>
          </w:tcPr>
          <w:p w:rsidR="00AA5BCC" w:rsidRDefault="000735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autoevaluare</w:t>
            </w:r>
          </w:p>
        </w:tc>
        <w:tc>
          <w:tcPr>
            <w:tcW w:w="1560" w:type="dxa"/>
            <w:vAlign w:val="bottom"/>
          </w:tcPr>
          <w:p w:rsidR="00AA5BCC" w:rsidRDefault="000735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evaluare</w:t>
            </w:r>
          </w:p>
        </w:tc>
        <w:tc>
          <w:tcPr>
            <w:tcW w:w="1080" w:type="dxa"/>
            <w:vAlign w:val="bottom"/>
          </w:tcPr>
          <w:p w:rsidR="00AA5BCC" w:rsidRDefault="000735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evaluare</w:t>
            </w:r>
          </w:p>
        </w:tc>
        <w:tc>
          <w:tcPr>
            <w:tcW w:w="1220" w:type="dxa"/>
            <w:vAlign w:val="bottom"/>
          </w:tcPr>
          <w:p w:rsidR="00AA5BCC" w:rsidRDefault="000735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consiliul</w:t>
            </w:r>
          </w:p>
        </w:tc>
      </w:tr>
      <w:tr w:rsidR="00AA5BCC">
        <w:trPr>
          <w:trHeight w:val="253"/>
        </w:trPr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A5BCC" w:rsidRDefault="000735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compartiment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A5BCC" w:rsidRDefault="000735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CA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A5BCC" w:rsidRDefault="000735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profesoral</w:t>
            </w:r>
          </w:p>
        </w:tc>
      </w:tr>
      <w:tr w:rsidR="00AA5BCC">
        <w:trPr>
          <w:trHeight w:val="243"/>
        </w:trPr>
        <w:tc>
          <w:tcPr>
            <w:tcW w:w="1980" w:type="dxa"/>
            <w:vAlign w:val="bottom"/>
          </w:tcPr>
          <w:p w:rsidR="00AA5BCC" w:rsidRDefault="00073581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1. Proiectarea</w:t>
            </w:r>
          </w:p>
        </w:tc>
        <w:tc>
          <w:tcPr>
            <w:tcW w:w="3980" w:type="dxa"/>
            <w:vAlign w:val="bottom"/>
          </w:tcPr>
          <w:p w:rsidR="00AA5BCC" w:rsidRDefault="0007358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1.1.Respectarea   planurilor   manageriale</w:t>
            </w:r>
          </w:p>
        </w:tc>
        <w:tc>
          <w:tcPr>
            <w:tcW w:w="2320" w:type="dxa"/>
            <w:vAlign w:val="bottom"/>
          </w:tcPr>
          <w:p w:rsidR="00AA5BCC" w:rsidRDefault="0007358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ale</w:t>
            </w:r>
          </w:p>
        </w:tc>
        <w:tc>
          <w:tcPr>
            <w:tcW w:w="1100" w:type="dxa"/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</w:tr>
      <w:tr w:rsidR="00AA5BCC">
        <w:trPr>
          <w:trHeight w:val="253"/>
        </w:trPr>
        <w:tc>
          <w:tcPr>
            <w:tcW w:w="1980" w:type="dxa"/>
            <w:vAlign w:val="bottom"/>
          </w:tcPr>
          <w:p w:rsidR="00AA5BCC" w:rsidRDefault="000735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activității</w:t>
            </w: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AA5BCC" w:rsidRDefault="00073581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şcolii.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</w:tr>
      <w:tr w:rsidR="00AA5BCC">
        <w:trPr>
          <w:trHeight w:val="238"/>
        </w:trPr>
        <w:tc>
          <w:tcPr>
            <w:tcW w:w="1980" w:type="dxa"/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2"/>
            <w:vAlign w:val="bottom"/>
          </w:tcPr>
          <w:p w:rsidR="00AA5BCC" w:rsidRDefault="00073581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1.2.Implicarea în proiectarea </w:t>
            </w:r>
            <w:r>
              <w:rPr>
                <w:rFonts w:eastAsia="Times New Roman"/>
              </w:rPr>
              <w:t>activităţii şcolii, la</w:t>
            </w:r>
          </w:p>
        </w:tc>
        <w:tc>
          <w:tcPr>
            <w:tcW w:w="1100" w:type="dxa"/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</w:tr>
      <w:tr w:rsidR="00AA5BCC">
        <w:trPr>
          <w:trHeight w:val="255"/>
        </w:trPr>
        <w:tc>
          <w:tcPr>
            <w:tcW w:w="1980" w:type="dxa"/>
            <w:vAlign w:val="bottom"/>
          </w:tcPr>
          <w:p w:rsidR="00AA5BCC" w:rsidRDefault="00AA5BCC"/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AA5BCC" w:rsidRDefault="000735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nivelul compartimentului financiar.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</w:tr>
      <w:tr w:rsidR="00AA5BCC">
        <w:trPr>
          <w:trHeight w:val="241"/>
        </w:trPr>
        <w:tc>
          <w:tcPr>
            <w:tcW w:w="1980" w:type="dxa"/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2"/>
            <w:vAlign w:val="bottom"/>
          </w:tcPr>
          <w:p w:rsidR="00AA5BCC" w:rsidRDefault="00073581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1.3.Cunoaşterea   şi   aplicarea   legislaţiei   în</w:t>
            </w:r>
          </w:p>
        </w:tc>
        <w:tc>
          <w:tcPr>
            <w:tcW w:w="1100" w:type="dxa"/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</w:tr>
      <w:tr w:rsidR="00AA5BCC">
        <w:trPr>
          <w:trHeight w:val="255"/>
        </w:trPr>
        <w:tc>
          <w:tcPr>
            <w:tcW w:w="1980" w:type="dxa"/>
            <w:vAlign w:val="bottom"/>
          </w:tcPr>
          <w:p w:rsidR="00AA5BCC" w:rsidRDefault="00AA5BCC"/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AA5BCC" w:rsidRDefault="000735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vigoare.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</w:tr>
      <w:tr w:rsidR="00AA5BCC">
        <w:trPr>
          <w:trHeight w:val="241"/>
        </w:trPr>
        <w:tc>
          <w:tcPr>
            <w:tcW w:w="1980" w:type="dxa"/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2"/>
            <w:vAlign w:val="bottom"/>
          </w:tcPr>
          <w:p w:rsidR="00AA5BCC" w:rsidRDefault="00073581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1.4.Folosirea    tehnologiei    informatice    în</w:t>
            </w:r>
          </w:p>
        </w:tc>
        <w:tc>
          <w:tcPr>
            <w:tcW w:w="1100" w:type="dxa"/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</w:tr>
      <w:tr w:rsidR="00AA5BCC">
        <w:trPr>
          <w:trHeight w:val="252"/>
        </w:trPr>
        <w:tc>
          <w:tcPr>
            <w:tcW w:w="1980" w:type="dxa"/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vAlign w:val="bottom"/>
          </w:tcPr>
          <w:p w:rsidR="00AA5BCC" w:rsidRDefault="000735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proiectare.</w:t>
            </w:r>
          </w:p>
        </w:tc>
        <w:tc>
          <w:tcPr>
            <w:tcW w:w="2320" w:type="dxa"/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</w:tr>
    </w:tbl>
    <w:p w:rsidR="00AA5BCC" w:rsidRDefault="00AA5BC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1" o:spid="_x0000_s1036" style="position:absolute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9.35pt,.55pt" to="734.5pt,.55pt" o:allowincell="f" strokeweight=".48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160"/>
        <w:gridCol w:w="1780"/>
        <w:gridCol w:w="12720"/>
        <w:gridCol w:w="20"/>
      </w:tblGrid>
      <w:tr w:rsidR="00AA5BCC">
        <w:trPr>
          <w:trHeight w:val="254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12720" w:type="dxa"/>
            <w:tcBorders>
              <w:bottom w:val="single" w:sz="8" w:space="0" w:color="auto"/>
            </w:tcBorders>
            <w:vAlign w:val="bottom"/>
          </w:tcPr>
          <w:p w:rsidR="00AA5BCC" w:rsidRDefault="00073581">
            <w:pPr>
              <w:ind w:left="6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</w:t>
            </w:r>
          </w:p>
        </w:tc>
        <w:tc>
          <w:tcPr>
            <w:tcW w:w="0" w:type="dxa"/>
            <w:vAlign w:val="bottom"/>
          </w:tcPr>
          <w:p w:rsidR="00AA5BCC" w:rsidRDefault="00AA5BCC">
            <w:pPr>
              <w:rPr>
                <w:sz w:val="1"/>
                <w:szCs w:val="1"/>
              </w:rPr>
            </w:pPr>
          </w:p>
        </w:tc>
      </w:tr>
      <w:tr w:rsidR="00AA5BCC">
        <w:trPr>
          <w:trHeight w:val="241"/>
        </w:trPr>
        <w:tc>
          <w:tcPr>
            <w:tcW w:w="40" w:type="dxa"/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AA5BCC" w:rsidRDefault="0007358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2. Realizarea</w:t>
            </w:r>
          </w:p>
        </w:tc>
        <w:tc>
          <w:tcPr>
            <w:tcW w:w="12720" w:type="dxa"/>
            <w:tcBorders>
              <w:bottom w:val="single" w:sz="8" w:space="0" w:color="auto"/>
            </w:tcBorders>
            <w:vAlign w:val="bottom"/>
          </w:tcPr>
          <w:p w:rsidR="00AA5BCC" w:rsidRDefault="00073581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2.1.Organizarea activităţii.</w:t>
            </w:r>
          </w:p>
        </w:tc>
        <w:tc>
          <w:tcPr>
            <w:tcW w:w="0" w:type="dxa"/>
            <w:vAlign w:val="bottom"/>
          </w:tcPr>
          <w:p w:rsidR="00AA5BCC" w:rsidRDefault="00AA5BCC">
            <w:pPr>
              <w:rPr>
                <w:sz w:val="1"/>
                <w:szCs w:val="1"/>
              </w:rPr>
            </w:pPr>
          </w:p>
        </w:tc>
      </w:tr>
      <w:tr w:rsidR="00AA5BCC">
        <w:trPr>
          <w:trHeight w:val="240"/>
        </w:trPr>
        <w:tc>
          <w:tcPr>
            <w:tcW w:w="40" w:type="dxa"/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AA5BCC" w:rsidRDefault="00073581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activităților</w:t>
            </w:r>
          </w:p>
        </w:tc>
        <w:tc>
          <w:tcPr>
            <w:tcW w:w="12720" w:type="dxa"/>
            <w:vAlign w:val="bottom"/>
          </w:tcPr>
          <w:p w:rsidR="00AA5BCC" w:rsidRDefault="00073581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2.2.Înregistrarea   si   prelucrarea   informatică</w:t>
            </w:r>
          </w:p>
        </w:tc>
        <w:tc>
          <w:tcPr>
            <w:tcW w:w="0" w:type="dxa"/>
            <w:vAlign w:val="bottom"/>
          </w:tcPr>
          <w:p w:rsidR="00AA5BCC" w:rsidRDefault="00AA5BCC">
            <w:pPr>
              <w:rPr>
                <w:sz w:val="1"/>
                <w:szCs w:val="1"/>
              </w:rPr>
            </w:pPr>
          </w:p>
        </w:tc>
      </w:tr>
      <w:tr w:rsidR="00AA5BCC">
        <w:trPr>
          <w:trHeight w:val="252"/>
        </w:trPr>
        <w:tc>
          <w:tcPr>
            <w:tcW w:w="40" w:type="dxa"/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2720" w:type="dxa"/>
            <w:vAlign w:val="bottom"/>
          </w:tcPr>
          <w:p w:rsidR="00AA5BCC" w:rsidRDefault="000735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periodică   a   datelor   în   programele   de</w:t>
            </w:r>
          </w:p>
        </w:tc>
        <w:tc>
          <w:tcPr>
            <w:tcW w:w="0" w:type="dxa"/>
            <w:vAlign w:val="bottom"/>
          </w:tcPr>
          <w:p w:rsidR="00AA5BCC" w:rsidRDefault="00AA5BCC">
            <w:pPr>
              <w:rPr>
                <w:sz w:val="1"/>
                <w:szCs w:val="1"/>
              </w:rPr>
            </w:pPr>
          </w:p>
        </w:tc>
      </w:tr>
      <w:tr w:rsidR="00AA5BCC">
        <w:trPr>
          <w:trHeight w:val="258"/>
        </w:trPr>
        <w:tc>
          <w:tcPr>
            <w:tcW w:w="40" w:type="dxa"/>
            <w:vAlign w:val="bottom"/>
          </w:tcPr>
          <w:p w:rsidR="00AA5BCC" w:rsidRDefault="00AA5BCC"/>
        </w:tc>
        <w:tc>
          <w:tcPr>
            <w:tcW w:w="160" w:type="dxa"/>
            <w:vAlign w:val="bottom"/>
          </w:tcPr>
          <w:p w:rsidR="00AA5BCC" w:rsidRDefault="00AA5BCC"/>
        </w:tc>
        <w:tc>
          <w:tcPr>
            <w:tcW w:w="1780" w:type="dxa"/>
            <w:vAlign w:val="bottom"/>
          </w:tcPr>
          <w:p w:rsidR="00AA5BCC" w:rsidRDefault="00AA5BCC"/>
        </w:tc>
        <w:tc>
          <w:tcPr>
            <w:tcW w:w="12720" w:type="dxa"/>
            <w:tcBorders>
              <w:bottom w:val="single" w:sz="8" w:space="0" w:color="auto"/>
            </w:tcBorders>
            <w:vAlign w:val="bottom"/>
          </w:tcPr>
          <w:p w:rsidR="00AA5BCC" w:rsidRDefault="000735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contabilitate.</w:t>
            </w:r>
          </w:p>
        </w:tc>
        <w:tc>
          <w:tcPr>
            <w:tcW w:w="0" w:type="dxa"/>
            <w:vAlign w:val="bottom"/>
          </w:tcPr>
          <w:p w:rsidR="00AA5BCC" w:rsidRDefault="00AA5BCC">
            <w:pPr>
              <w:rPr>
                <w:sz w:val="1"/>
                <w:szCs w:val="1"/>
              </w:rPr>
            </w:pPr>
          </w:p>
        </w:tc>
      </w:tr>
      <w:tr w:rsidR="00AA5BCC">
        <w:trPr>
          <w:trHeight w:val="42"/>
        </w:trPr>
        <w:tc>
          <w:tcPr>
            <w:tcW w:w="40" w:type="dxa"/>
            <w:vAlign w:val="bottom"/>
          </w:tcPr>
          <w:p w:rsidR="00AA5BCC" w:rsidRDefault="00AA5BCC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vAlign w:val="bottom"/>
          </w:tcPr>
          <w:p w:rsidR="00AA5BCC" w:rsidRDefault="00AA5BCC">
            <w:pPr>
              <w:rPr>
                <w:sz w:val="3"/>
                <w:szCs w:val="3"/>
              </w:rPr>
            </w:pPr>
          </w:p>
        </w:tc>
        <w:tc>
          <w:tcPr>
            <w:tcW w:w="12720" w:type="dxa"/>
            <w:vMerge w:val="restart"/>
            <w:vAlign w:val="bottom"/>
          </w:tcPr>
          <w:p w:rsidR="00AA5BCC" w:rsidRDefault="00073581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2.3. Monitorizarea activității.</w:t>
            </w:r>
          </w:p>
        </w:tc>
        <w:tc>
          <w:tcPr>
            <w:tcW w:w="0" w:type="dxa"/>
            <w:vAlign w:val="bottom"/>
          </w:tcPr>
          <w:p w:rsidR="00AA5BCC" w:rsidRDefault="00AA5BCC">
            <w:pPr>
              <w:rPr>
                <w:sz w:val="1"/>
                <w:szCs w:val="1"/>
              </w:rPr>
            </w:pPr>
          </w:p>
        </w:tc>
      </w:tr>
      <w:tr w:rsidR="00AA5BCC">
        <w:trPr>
          <w:trHeight w:val="176"/>
        </w:trPr>
        <w:tc>
          <w:tcPr>
            <w:tcW w:w="40" w:type="dxa"/>
            <w:vAlign w:val="bottom"/>
          </w:tcPr>
          <w:p w:rsidR="00AA5BCC" w:rsidRDefault="00AA5BCC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AA5BCC" w:rsidRDefault="00AA5BCC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vAlign w:val="bottom"/>
          </w:tcPr>
          <w:p w:rsidR="00AA5BCC" w:rsidRDefault="00AA5BCC">
            <w:pPr>
              <w:rPr>
                <w:sz w:val="15"/>
                <w:szCs w:val="15"/>
              </w:rPr>
            </w:pPr>
          </w:p>
        </w:tc>
        <w:tc>
          <w:tcPr>
            <w:tcW w:w="12720" w:type="dxa"/>
            <w:vMerge/>
            <w:vAlign w:val="bottom"/>
          </w:tcPr>
          <w:p w:rsidR="00AA5BCC" w:rsidRDefault="00AA5BC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A5BCC" w:rsidRDefault="00AA5BCC">
            <w:pPr>
              <w:rPr>
                <w:sz w:val="1"/>
                <w:szCs w:val="1"/>
              </w:rPr>
            </w:pPr>
          </w:p>
        </w:tc>
      </w:tr>
    </w:tbl>
    <w:p w:rsidR="00AA5BCC" w:rsidRDefault="00AA5BC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2" o:spid="_x0000_s1037" style="position:absolute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35pt,.65pt" to="734.5pt,.65pt" o:allowincell="f" strokeweight=".48pt"/>
        </w:pict>
      </w:r>
    </w:p>
    <w:p w:rsidR="00AA5BCC" w:rsidRDefault="00AA5BCC">
      <w:pPr>
        <w:spacing w:line="200" w:lineRule="exact"/>
        <w:rPr>
          <w:sz w:val="24"/>
          <w:szCs w:val="24"/>
        </w:rPr>
      </w:pPr>
    </w:p>
    <w:p w:rsidR="00AA5BCC" w:rsidRDefault="00AA5BCC">
      <w:pPr>
        <w:spacing w:line="200" w:lineRule="exact"/>
        <w:rPr>
          <w:sz w:val="24"/>
          <w:szCs w:val="24"/>
        </w:rPr>
      </w:pPr>
    </w:p>
    <w:p w:rsidR="00AA5BCC" w:rsidRDefault="00AA5BCC">
      <w:pPr>
        <w:spacing w:line="287" w:lineRule="exact"/>
        <w:rPr>
          <w:sz w:val="24"/>
          <w:szCs w:val="24"/>
        </w:rPr>
      </w:pPr>
    </w:p>
    <w:p w:rsidR="00AA5BCC" w:rsidRDefault="00073581">
      <w:pPr>
        <w:ind w:right="3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AA5BCC" w:rsidRDefault="00AA5BCC">
      <w:pPr>
        <w:sectPr w:rsidR="00AA5BCC">
          <w:pgSz w:w="16840" w:h="11906" w:orient="landscape"/>
          <w:pgMar w:top="995" w:right="821" w:bottom="428" w:left="1320" w:header="0" w:footer="0" w:gutter="0"/>
          <w:cols w:space="708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460"/>
        <w:gridCol w:w="1040"/>
        <w:gridCol w:w="280"/>
        <w:gridCol w:w="940"/>
        <w:gridCol w:w="260"/>
        <w:gridCol w:w="520"/>
        <w:gridCol w:w="520"/>
        <w:gridCol w:w="420"/>
        <w:gridCol w:w="1980"/>
        <w:gridCol w:w="980"/>
        <w:gridCol w:w="1440"/>
        <w:gridCol w:w="1560"/>
        <w:gridCol w:w="1120"/>
        <w:gridCol w:w="1180"/>
      </w:tblGrid>
      <w:tr w:rsidR="00AA5BCC">
        <w:trPr>
          <w:trHeight w:val="25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444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5BCC" w:rsidRDefault="000735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2.4.    </w:t>
            </w:r>
            <w:r>
              <w:rPr>
                <w:rFonts w:eastAsia="Times New Roman"/>
              </w:rPr>
              <w:t>Consilierea/îndrumarea    și    controlul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</w:tr>
      <w:tr w:rsidR="00AA5BCC">
        <w:trPr>
          <w:trHeight w:val="25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bottom"/>
          </w:tcPr>
          <w:p w:rsidR="00AA5BCC" w:rsidRDefault="000735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periodic al personalului care gestionează valori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</w:tr>
      <w:tr w:rsidR="00AA5BCC">
        <w:trPr>
          <w:trHeight w:val="25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AA5BCC" w:rsidRDefault="000735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materiale.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</w:tr>
      <w:tr w:rsidR="00AA5BCC">
        <w:trPr>
          <w:trHeight w:val="24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4"/>
            <w:tcBorders>
              <w:bottom w:val="single" w:sz="8" w:space="0" w:color="auto"/>
            </w:tcBorders>
            <w:vAlign w:val="bottom"/>
          </w:tcPr>
          <w:p w:rsidR="00AA5BCC" w:rsidRDefault="0007358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2.5. Alcătuirea de proceduri.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</w:tr>
      <w:tr w:rsidR="00AA5BCC">
        <w:trPr>
          <w:trHeight w:val="24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073581">
            <w:pPr>
              <w:spacing w:line="244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</w:tr>
      <w:tr w:rsidR="00AA5BCC">
        <w:trPr>
          <w:trHeight w:val="23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A5BCC" w:rsidRDefault="00073581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3.1.</w:t>
            </w:r>
          </w:p>
        </w:tc>
        <w:tc>
          <w:tcPr>
            <w:tcW w:w="1320" w:type="dxa"/>
            <w:gridSpan w:val="2"/>
            <w:vAlign w:val="bottom"/>
          </w:tcPr>
          <w:p w:rsidR="00AA5BCC" w:rsidRDefault="00073581">
            <w:pPr>
              <w:spacing w:line="23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Asigurarea</w:t>
            </w:r>
          </w:p>
        </w:tc>
        <w:tc>
          <w:tcPr>
            <w:tcW w:w="940" w:type="dxa"/>
            <w:vAlign w:val="bottom"/>
          </w:tcPr>
          <w:p w:rsidR="00AA5BCC" w:rsidRDefault="00073581">
            <w:pPr>
              <w:spacing w:line="23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fluxului</w:t>
            </w:r>
          </w:p>
        </w:tc>
        <w:tc>
          <w:tcPr>
            <w:tcW w:w="1300" w:type="dxa"/>
            <w:gridSpan w:val="3"/>
            <w:vAlign w:val="bottom"/>
          </w:tcPr>
          <w:p w:rsidR="00AA5BCC" w:rsidRDefault="00073581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informaţional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A5BCC" w:rsidRDefault="00073581">
            <w:pPr>
              <w:spacing w:line="23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al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</w:tr>
      <w:tr w:rsidR="00AA5BCC">
        <w:trPr>
          <w:trHeight w:val="25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0735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3. Comunicare </w:t>
            </w:r>
            <w:r>
              <w:rPr>
                <w:rFonts w:eastAsia="Times New Roman"/>
                <w:b/>
                <w:bCs/>
              </w:rPr>
              <w:t>şi</w:t>
            </w: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AA5BCC" w:rsidRDefault="000735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compartimentului.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</w:tr>
      <w:tr w:rsidR="00AA5BCC">
        <w:trPr>
          <w:trHeight w:val="23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073581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relaţionare</w:t>
            </w:r>
          </w:p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bottom"/>
          </w:tcPr>
          <w:p w:rsidR="00AA5BCC" w:rsidRDefault="0007358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3.2.Raportarea  periodică  pentru  conducerea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</w:tr>
      <w:tr w:rsidR="00AA5BCC">
        <w:trPr>
          <w:trHeight w:val="25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AA5BCC" w:rsidRDefault="000735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instituţiei.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</w:tr>
      <w:tr w:rsidR="00AA5BCC">
        <w:trPr>
          <w:trHeight w:val="23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bottom"/>
          </w:tcPr>
          <w:p w:rsidR="00AA5BCC" w:rsidRDefault="00073581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3.3.Asigurarea   transparenţei   deciziilor   din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</w:tr>
      <w:tr w:rsidR="00AA5BCC">
        <w:trPr>
          <w:trHeight w:val="25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AA5BCC" w:rsidRDefault="000735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compartiment.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</w:tr>
      <w:tr w:rsidR="00AA5BCC">
        <w:trPr>
          <w:trHeight w:val="23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AA5BCC" w:rsidRDefault="00073581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3.4.Evidenţa,</w:t>
            </w:r>
          </w:p>
        </w:tc>
        <w:tc>
          <w:tcPr>
            <w:tcW w:w="1220" w:type="dxa"/>
            <w:gridSpan w:val="2"/>
            <w:vAlign w:val="bottom"/>
          </w:tcPr>
          <w:p w:rsidR="00AA5BCC" w:rsidRDefault="00073581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gestionarea</w:t>
            </w:r>
          </w:p>
        </w:tc>
        <w:tc>
          <w:tcPr>
            <w:tcW w:w="260" w:type="dxa"/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AA5BCC" w:rsidRDefault="00073581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şi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AA5BCC" w:rsidRDefault="00073581">
            <w:pPr>
              <w:spacing w:line="23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arhivarea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</w:tr>
      <w:tr w:rsidR="00AA5BCC">
        <w:trPr>
          <w:trHeight w:val="25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AA5BCC" w:rsidRDefault="000735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documentelor</w:t>
            </w:r>
            <w:r>
              <w:rPr>
                <w:rFonts w:eastAsia="Times New Roman"/>
                <w:sz w:val="19"/>
                <w:szCs w:val="19"/>
              </w:rPr>
              <w:t>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</w:tr>
      <w:tr w:rsidR="00AA5BCC">
        <w:trPr>
          <w:trHeight w:val="23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bottom"/>
          </w:tcPr>
          <w:p w:rsidR="00AA5BCC" w:rsidRDefault="00073581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3.5. Asigurarea interfeţei privind licitaţiile sau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</w:tr>
      <w:tr w:rsidR="00AA5BCC">
        <w:trPr>
          <w:trHeight w:val="25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2720" w:type="dxa"/>
            <w:gridSpan w:val="4"/>
            <w:tcBorders>
              <w:bottom w:val="single" w:sz="8" w:space="0" w:color="auto"/>
            </w:tcBorders>
            <w:vAlign w:val="bottom"/>
          </w:tcPr>
          <w:p w:rsidR="00AA5BCC" w:rsidRDefault="000735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încredintărilor directe.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</w:tr>
      <w:tr w:rsidR="00AA5BCC">
        <w:trPr>
          <w:trHeight w:val="24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073581">
            <w:pPr>
              <w:spacing w:line="243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</w:tr>
      <w:tr w:rsidR="00AA5BCC">
        <w:trPr>
          <w:trHeight w:val="23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bottom"/>
          </w:tcPr>
          <w:p w:rsidR="00AA5BCC" w:rsidRDefault="0007358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4.1.Nivelul   și   stadiul   propriei   pregătiri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</w:tr>
      <w:tr w:rsidR="00AA5BCC">
        <w:trPr>
          <w:trHeight w:val="25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0735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4. Managementul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AA5BCC" w:rsidRDefault="000735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profesionale.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</w:tr>
      <w:tr w:rsidR="00AA5BCC">
        <w:trPr>
          <w:trHeight w:val="23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073581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carierei </w:t>
            </w:r>
            <w:r>
              <w:rPr>
                <w:rFonts w:eastAsia="Times New Roman"/>
                <w:b/>
                <w:bCs/>
              </w:rPr>
              <w:t>şi al</w:t>
            </w:r>
          </w:p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bottom"/>
          </w:tcPr>
          <w:p w:rsidR="00AA5BCC" w:rsidRDefault="00073581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4.2.  Formare  profesională  și  dezvoltare  în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</w:tr>
      <w:tr w:rsidR="00AA5BCC">
        <w:trPr>
          <w:trHeight w:val="25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073581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dezvoltării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AA5BCC" w:rsidRDefault="000735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carieră.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</w:tr>
      <w:tr w:rsidR="00AA5BCC">
        <w:trPr>
          <w:trHeight w:val="24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073581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personale</w:t>
            </w:r>
          </w:p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bottom"/>
          </w:tcPr>
          <w:p w:rsidR="00AA5BCC" w:rsidRDefault="00073581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4.3.  Coordonarea  personalului  din  subordine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</w:tr>
      <w:tr w:rsidR="00AA5BCC">
        <w:trPr>
          <w:trHeight w:val="25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2980" w:type="dxa"/>
            <w:gridSpan w:val="5"/>
            <w:tcBorders>
              <w:bottom w:val="single" w:sz="8" w:space="0" w:color="auto"/>
            </w:tcBorders>
            <w:vAlign w:val="bottom"/>
          </w:tcPr>
          <w:p w:rsidR="00AA5BCC" w:rsidRDefault="000735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privind managementul carierei.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</w:tr>
      <w:tr w:rsidR="00AA5BCC">
        <w:trPr>
          <w:trHeight w:val="23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bottom"/>
          </w:tcPr>
          <w:p w:rsidR="00AA5BCC" w:rsidRDefault="00073581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4.4.  Participarea  la  instruirile  organizate  de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</w:tr>
      <w:tr w:rsidR="00AA5BCC">
        <w:trPr>
          <w:trHeight w:val="25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2720" w:type="dxa"/>
            <w:gridSpan w:val="4"/>
            <w:tcBorders>
              <w:bottom w:val="single" w:sz="8" w:space="0" w:color="auto"/>
            </w:tcBorders>
            <w:vAlign w:val="bottom"/>
          </w:tcPr>
          <w:p w:rsidR="00AA5BCC" w:rsidRDefault="000735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inspectoratul şcolar.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</w:tr>
      <w:tr w:rsidR="00AA5BCC">
        <w:trPr>
          <w:trHeight w:val="24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073581">
            <w:pPr>
              <w:spacing w:line="244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</w:tr>
      <w:tr w:rsidR="00AA5BCC">
        <w:trPr>
          <w:trHeight w:val="23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A5BCC" w:rsidRDefault="00073581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5.1.</w:t>
            </w:r>
          </w:p>
        </w:tc>
        <w:tc>
          <w:tcPr>
            <w:tcW w:w="1320" w:type="dxa"/>
            <w:gridSpan w:val="2"/>
            <w:vAlign w:val="bottom"/>
          </w:tcPr>
          <w:p w:rsidR="00AA5BCC" w:rsidRDefault="00073581">
            <w:pPr>
              <w:spacing w:line="23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Planificarea</w:t>
            </w:r>
          </w:p>
        </w:tc>
        <w:tc>
          <w:tcPr>
            <w:tcW w:w="940" w:type="dxa"/>
            <w:vAlign w:val="bottom"/>
          </w:tcPr>
          <w:p w:rsidR="00AA5BCC" w:rsidRDefault="00073581">
            <w:pPr>
              <w:spacing w:line="23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bugetară</w:t>
            </w:r>
          </w:p>
        </w:tc>
        <w:tc>
          <w:tcPr>
            <w:tcW w:w="260" w:type="dxa"/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AA5BCC" w:rsidRDefault="00073581">
            <w:pPr>
              <w:spacing w:line="236" w:lineRule="exact"/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prin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AA5BCC" w:rsidRDefault="00073581">
            <w:pPr>
              <w:spacing w:line="23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prisma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</w:tr>
      <w:tr w:rsidR="00AA5BCC">
        <w:trPr>
          <w:trHeight w:val="25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0735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5. Contribuţia la</w:t>
            </w:r>
          </w:p>
        </w:tc>
        <w:tc>
          <w:tcPr>
            <w:tcW w:w="2720" w:type="dxa"/>
            <w:gridSpan w:val="4"/>
            <w:vAlign w:val="bottom"/>
          </w:tcPr>
          <w:p w:rsidR="00AA5BCC" w:rsidRDefault="000735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dezvoltării    instituţionale</w:t>
            </w:r>
          </w:p>
        </w:tc>
        <w:tc>
          <w:tcPr>
            <w:tcW w:w="260" w:type="dxa"/>
            <w:vAlign w:val="bottom"/>
          </w:tcPr>
          <w:p w:rsidR="00AA5BCC" w:rsidRDefault="00073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şi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AA5BCC" w:rsidRDefault="0007358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promovarea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A5BCC" w:rsidRDefault="00AA5BCC"/>
        </w:tc>
      </w:tr>
      <w:tr w:rsidR="00AA5BCC">
        <w:trPr>
          <w:trHeight w:val="25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0735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dezvoltarea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AA5BCC" w:rsidRDefault="00073581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imaginii şcolii.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</w:tr>
      <w:tr w:rsidR="00AA5BCC">
        <w:trPr>
          <w:trHeight w:val="23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073581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instituţională şi la</w:t>
            </w:r>
          </w:p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bottom"/>
          </w:tcPr>
          <w:p w:rsidR="00AA5BCC" w:rsidRDefault="00073581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5.2.  Asigurarea  </w:t>
            </w:r>
            <w:r>
              <w:rPr>
                <w:rFonts w:eastAsia="Times New Roman"/>
              </w:rPr>
              <w:t>permanentă  a  legăturii  cu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</w:tr>
      <w:tr w:rsidR="00AA5BCC">
        <w:trPr>
          <w:trHeight w:val="25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073581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promovarea</w:t>
            </w:r>
          </w:p>
        </w:tc>
        <w:tc>
          <w:tcPr>
            <w:tcW w:w="1500" w:type="dxa"/>
            <w:gridSpan w:val="2"/>
            <w:vAlign w:val="bottom"/>
          </w:tcPr>
          <w:p w:rsidR="00AA5BCC" w:rsidRDefault="000735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reprezentanţii</w:t>
            </w:r>
          </w:p>
        </w:tc>
        <w:tc>
          <w:tcPr>
            <w:tcW w:w="1220" w:type="dxa"/>
            <w:gridSpan w:val="2"/>
            <w:vAlign w:val="bottom"/>
          </w:tcPr>
          <w:p w:rsidR="00AA5BCC" w:rsidRDefault="000735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comunităţii</w:t>
            </w:r>
          </w:p>
        </w:tc>
        <w:tc>
          <w:tcPr>
            <w:tcW w:w="780" w:type="dxa"/>
            <w:gridSpan w:val="2"/>
            <w:vAlign w:val="bottom"/>
          </w:tcPr>
          <w:p w:rsidR="00AA5BCC" w:rsidRDefault="000735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locale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AA5BCC" w:rsidRDefault="0007358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privind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</w:tr>
      <w:tr w:rsidR="00AA5BCC">
        <w:trPr>
          <w:trHeight w:val="25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073581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imaginii şcolii</w:t>
            </w:r>
          </w:p>
        </w:tc>
        <w:tc>
          <w:tcPr>
            <w:tcW w:w="2720" w:type="dxa"/>
            <w:gridSpan w:val="4"/>
            <w:tcBorders>
              <w:bottom w:val="single" w:sz="8" w:space="0" w:color="auto"/>
            </w:tcBorders>
            <w:vAlign w:val="bottom"/>
          </w:tcPr>
          <w:p w:rsidR="00AA5BCC" w:rsidRDefault="000735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activitatea compartimentului.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AA5BCC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</w:tr>
      <w:tr w:rsidR="00AA5BCC">
        <w:trPr>
          <w:trHeight w:val="23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bottom"/>
          </w:tcPr>
          <w:p w:rsidR="00AA5BCC" w:rsidRDefault="00073581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5.3. Îndeplinirea altor atribuţii dispuse de şeful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</w:tr>
      <w:tr w:rsidR="00AA5BCC">
        <w:trPr>
          <w:trHeight w:val="25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bottom"/>
          </w:tcPr>
          <w:p w:rsidR="00AA5BCC" w:rsidRDefault="000735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ierarhic  superior  şi/sau  directorul,  </w:t>
            </w:r>
            <w:r>
              <w:rPr>
                <w:rFonts w:eastAsia="Times New Roman"/>
              </w:rPr>
              <w:t>care  pot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A5BCC" w:rsidRDefault="00AA5BCC"/>
        </w:tc>
      </w:tr>
      <w:tr w:rsidR="00AA5BCC">
        <w:trPr>
          <w:trHeight w:val="25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bottom"/>
          </w:tcPr>
          <w:p w:rsidR="00AA5BCC" w:rsidRDefault="000735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rezulta din necesitatea derulării în bune condiţii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</w:tr>
      <w:tr w:rsidR="00AA5BCC">
        <w:trPr>
          <w:trHeight w:val="257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5BCC" w:rsidRDefault="00073581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A5BCC" w:rsidRDefault="00073581">
            <w:pPr>
              <w:spacing w:line="25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atribuţiilor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AA5BCC" w:rsidRDefault="00073581">
            <w:pPr>
              <w:spacing w:line="251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aflate   în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AA5BCC" w:rsidRDefault="0007358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sfera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5BCC" w:rsidRDefault="00073581"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sa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073581">
            <w:pPr>
              <w:spacing w:line="25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de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</w:tr>
    </w:tbl>
    <w:p w:rsidR="00AA5BCC" w:rsidRDefault="00AA5BCC">
      <w:pPr>
        <w:spacing w:line="200" w:lineRule="exact"/>
        <w:rPr>
          <w:sz w:val="20"/>
          <w:szCs w:val="20"/>
        </w:rPr>
      </w:pPr>
    </w:p>
    <w:p w:rsidR="00AA5BCC" w:rsidRDefault="00AA5BCC">
      <w:pPr>
        <w:spacing w:line="200" w:lineRule="exact"/>
        <w:rPr>
          <w:sz w:val="20"/>
          <w:szCs w:val="20"/>
        </w:rPr>
      </w:pPr>
    </w:p>
    <w:p w:rsidR="00AA5BCC" w:rsidRDefault="00AA5BCC">
      <w:pPr>
        <w:spacing w:line="209" w:lineRule="exact"/>
        <w:rPr>
          <w:sz w:val="20"/>
          <w:szCs w:val="20"/>
        </w:rPr>
      </w:pPr>
    </w:p>
    <w:p w:rsidR="00AA5BCC" w:rsidRDefault="00073581">
      <w:pPr>
        <w:ind w:right="3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AA5BCC" w:rsidRDefault="00AA5BCC">
      <w:pPr>
        <w:sectPr w:rsidR="00AA5BCC">
          <w:pgSz w:w="16840" w:h="11906" w:orient="landscape"/>
          <w:pgMar w:top="973" w:right="821" w:bottom="428" w:left="1320" w:header="0" w:footer="0" w:gutter="0"/>
          <w:cols w:space="708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3040"/>
        <w:gridCol w:w="1400"/>
        <w:gridCol w:w="1980"/>
        <w:gridCol w:w="980"/>
        <w:gridCol w:w="1440"/>
        <w:gridCol w:w="1560"/>
        <w:gridCol w:w="1120"/>
        <w:gridCol w:w="1180"/>
      </w:tblGrid>
      <w:tr w:rsidR="00AA5BCC">
        <w:trPr>
          <w:trHeight w:val="258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5BCC" w:rsidRDefault="000735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responsabilitate.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</w:tr>
      <w:tr w:rsidR="00AA5BCC">
        <w:trPr>
          <w:trHeight w:val="23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AA5BCC" w:rsidRDefault="00073581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5.4.  Respectarea  normelor,  procedurilor  de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</w:tr>
      <w:tr w:rsidR="00AA5BCC">
        <w:trPr>
          <w:trHeight w:val="25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AA5BCC" w:rsidRDefault="000735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sănătate şi </w:t>
            </w:r>
            <w:r>
              <w:rPr>
                <w:rFonts w:eastAsia="Times New Roman"/>
              </w:rPr>
              <w:t>securitate a muncii, de PSI şi ISU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A5BCC" w:rsidRDefault="00AA5BCC"/>
        </w:tc>
      </w:tr>
      <w:tr w:rsidR="00AA5BCC">
        <w:trPr>
          <w:trHeight w:val="25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AA5BCC" w:rsidRDefault="000735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pentru toate tipurile de activităţi desfăşurate în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</w:tr>
      <w:tr w:rsidR="00AA5BCC">
        <w:trPr>
          <w:trHeight w:val="25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AA5BCC" w:rsidRDefault="000735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cadrul unităţii de învăţământ.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</w:tr>
      <w:tr w:rsidR="00AA5BCC">
        <w:trPr>
          <w:trHeight w:val="24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073581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15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</w:tr>
      <w:tr w:rsidR="00AA5BCC">
        <w:trPr>
          <w:trHeight w:val="24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07358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6. Conduita</w:t>
            </w: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AA5BCC" w:rsidRDefault="0007358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6.1. Manifestarea atitudinii morale şi civice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5BCC" w:rsidRDefault="0007358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</w:tr>
      <w:tr w:rsidR="00AA5BCC">
        <w:trPr>
          <w:trHeight w:val="25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0735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profesională</w:t>
            </w: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073581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(limbaj, ţinută, </w:t>
            </w:r>
            <w:r>
              <w:rPr>
                <w:rFonts w:eastAsia="Times New Roman"/>
              </w:rPr>
              <w:t>respect, comportament).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</w:tr>
      <w:tr w:rsidR="00AA5BCC">
        <w:trPr>
          <w:trHeight w:val="23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AA5BCC" w:rsidRDefault="0007358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6.2.Respectarea şi promovarea deontologiei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5BCC" w:rsidRDefault="0007358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0"/>
                <w:szCs w:val="20"/>
              </w:rPr>
            </w:pPr>
          </w:p>
        </w:tc>
      </w:tr>
      <w:tr w:rsidR="00AA5BCC">
        <w:trPr>
          <w:trHeight w:val="25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AA5BCC" w:rsidRDefault="000735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profesionale.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/>
        </w:tc>
      </w:tr>
      <w:tr w:rsidR="00AA5BCC">
        <w:trPr>
          <w:trHeight w:val="24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073581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</w:tr>
      <w:tr w:rsidR="00AA5BCC">
        <w:trPr>
          <w:trHeight w:val="243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07358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TOTAL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07358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100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5BCC" w:rsidRDefault="00AA5BCC">
            <w:pPr>
              <w:rPr>
                <w:sz w:val="21"/>
                <w:szCs w:val="21"/>
              </w:rPr>
            </w:pPr>
          </w:p>
        </w:tc>
      </w:tr>
      <w:tr w:rsidR="00AA5BCC">
        <w:trPr>
          <w:trHeight w:val="534"/>
        </w:trPr>
        <w:tc>
          <w:tcPr>
            <w:tcW w:w="2000" w:type="dxa"/>
            <w:vAlign w:val="bottom"/>
          </w:tcPr>
          <w:p w:rsidR="00AA5BCC" w:rsidRDefault="000735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Data:</w:t>
            </w:r>
          </w:p>
        </w:tc>
        <w:tc>
          <w:tcPr>
            <w:tcW w:w="6420" w:type="dxa"/>
            <w:gridSpan w:val="3"/>
            <w:vAlign w:val="bottom"/>
          </w:tcPr>
          <w:p w:rsidR="00AA5BCC" w:rsidRDefault="00073581">
            <w:pPr>
              <w:ind w:left="2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Nume şi prenume:</w:t>
            </w:r>
          </w:p>
        </w:tc>
        <w:tc>
          <w:tcPr>
            <w:tcW w:w="980" w:type="dxa"/>
            <w:vAlign w:val="bottom"/>
          </w:tcPr>
          <w:p w:rsidR="00AA5BCC" w:rsidRDefault="00AA5BC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A5BCC" w:rsidRDefault="00AA5BCC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vAlign w:val="bottom"/>
          </w:tcPr>
          <w:p w:rsidR="00AA5BCC" w:rsidRDefault="00073581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Semnături:</w:t>
            </w:r>
          </w:p>
        </w:tc>
      </w:tr>
      <w:tr w:rsidR="00AA5BCC">
        <w:trPr>
          <w:trHeight w:val="295"/>
        </w:trPr>
        <w:tc>
          <w:tcPr>
            <w:tcW w:w="2000" w:type="dxa"/>
            <w:vAlign w:val="bottom"/>
          </w:tcPr>
          <w:p w:rsidR="00AA5BCC" w:rsidRDefault="00AA5BCC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gridSpan w:val="3"/>
            <w:vAlign w:val="bottom"/>
          </w:tcPr>
          <w:p w:rsidR="00AA5BCC" w:rsidRDefault="00073581">
            <w:pPr>
              <w:ind w:left="28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Cadru didactic auxiliar evaluat:</w:t>
            </w:r>
          </w:p>
        </w:tc>
        <w:tc>
          <w:tcPr>
            <w:tcW w:w="980" w:type="dxa"/>
            <w:vAlign w:val="bottom"/>
          </w:tcPr>
          <w:p w:rsidR="00AA5BCC" w:rsidRDefault="00AA5BC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A5BCC" w:rsidRDefault="00AA5BC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A5BCC" w:rsidRDefault="00AA5BC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A5BCC" w:rsidRDefault="00AA5BC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A5BCC" w:rsidRDefault="00AA5BCC">
            <w:pPr>
              <w:rPr>
                <w:sz w:val="24"/>
                <w:szCs w:val="24"/>
              </w:rPr>
            </w:pPr>
          </w:p>
        </w:tc>
      </w:tr>
      <w:tr w:rsidR="00AA5BCC">
        <w:trPr>
          <w:trHeight w:val="334"/>
        </w:trPr>
        <w:tc>
          <w:tcPr>
            <w:tcW w:w="2000" w:type="dxa"/>
            <w:vAlign w:val="bottom"/>
          </w:tcPr>
          <w:p w:rsidR="00AA5BCC" w:rsidRDefault="00AA5BCC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AA5BCC" w:rsidRDefault="00073581">
            <w:pPr>
              <w:ind w:left="28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380" w:type="dxa"/>
            <w:gridSpan w:val="2"/>
            <w:vAlign w:val="bottom"/>
          </w:tcPr>
          <w:p w:rsidR="00AA5BCC" w:rsidRDefault="000735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Responsabil compartiment:</w:t>
            </w:r>
          </w:p>
        </w:tc>
        <w:tc>
          <w:tcPr>
            <w:tcW w:w="980" w:type="dxa"/>
            <w:vAlign w:val="bottom"/>
          </w:tcPr>
          <w:p w:rsidR="00AA5BCC" w:rsidRDefault="00AA5BC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A5BCC" w:rsidRDefault="00AA5BC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A5BCC" w:rsidRDefault="00AA5BC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A5BCC" w:rsidRDefault="00AA5BC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A5BCC" w:rsidRDefault="00AA5BCC">
            <w:pPr>
              <w:rPr>
                <w:sz w:val="24"/>
                <w:szCs w:val="24"/>
              </w:rPr>
            </w:pPr>
          </w:p>
        </w:tc>
      </w:tr>
      <w:tr w:rsidR="00AA5BCC">
        <w:trPr>
          <w:trHeight w:val="336"/>
        </w:trPr>
        <w:tc>
          <w:tcPr>
            <w:tcW w:w="2000" w:type="dxa"/>
            <w:vAlign w:val="bottom"/>
          </w:tcPr>
          <w:p w:rsidR="00AA5BCC" w:rsidRDefault="00AA5BCC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AA5BCC" w:rsidRDefault="00073581">
            <w:pPr>
              <w:ind w:left="28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380" w:type="dxa"/>
            <w:gridSpan w:val="2"/>
            <w:vAlign w:val="bottom"/>
          </w:tcPr>
          <w:p w:rsidR="00AA5BCC" w:rsidRDefault="000735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Director:</w:t>
            </w:r>
          </w:p>
        </w:tc>
        <w:tc>
          <w:tcPr>
            <w:tcW w:w="980" w:type="dxa"/>
            <w:vAlign w:val="bottom"/>
          </w:tcPr>
          <w:p w:rsidR="00AA5BCC" w:rsidRDefault="00AA5BC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A5BCC" w:rsidRDefault="00AA5BC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A5BCC" w:rsidRDefault="00AA5BC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A5BCC" w:rsidRDefault="00AA5BC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A5BCC" w:rsidRDefault="00AA5BCC">
            <w:pPr>
              <w:rPr>
                <w:sz w:val="24"/>
                <w:szCs w:val="24"/>
              </w:rPr>
            </w:pPr>
          </w:p>
        </w:tc>
      </w:tr>
      <w:tr w:rsidR="00AA5BCC">
        <w:trPr>
          <w:trHeight w:val="334"/>
        </w:trPr>
        <w:tc>
          <w:tcPr>
            <w:tcW w:w="2000" w:type="dxa"/>
            <w:vAlign w:val="bottom"/>
          </w:tcPr>
          <w:p w:rsidR="00AA5BCC" w:rsidRDefault="00AA5BCC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AA5BCC" w:rsidRDefault="00073581">
            <w:pPr>
              <w:ind w:left="28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380" w:type="dxa"/>
            <w:gridSpan w:val="2"/>
            <w:vAlign w:val="bottom"/>
          </w:tcPr>
          <w:p w:rsidR="00AA5BCC" w:rsidRDefault="000735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Membrii CA:</w:t>
            </w:r>
          </w:p>
        </w:tc>
        <w:tc>
          <w:tcPr>
            <w:tcW w:w="980" w:type="dxa"/>
            <w:vAlign w:val="bottom"/>
          </w:tcPr>
          <w:p w:rsidR="00AA5BCC" w:rsidRDefault="00AA5BC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A5BCC" w:rsidRDefault="00AA5BC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A5BCC" w:rsidRDefault="00AA5BC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A5BCC" w:rsidRDefault="00AA5BC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A5BCC" w:rsidRDefault="00AA5BCC">
            <w:pPr>
              <w:rPr>
                <w:sz w:val="24"/>
                <w:szCs w:val="24"/>
              </w:rPr>
            </w:pPr>
          </w:p>
        </w:tc>
      </w:tr>
    </w:tbl>
    <w:p w:rsidR="00AA5BCC" w:rsidRDefault="00AA5BCC">
      <w:pPr>
        <w:spacing w:line="200" w:lineRule="exact"/>
        <w:rPr>
          <w:sz w:val="20"/>
          <w:szCs w:val="20"/>
        </w:rPr>
      </w:pPr>
    </w:p>
    <w:p w:rsidR="00AA5BCC" w:rsidRDefault="00AA5BCC">
      <w:pPr>
        <w:spacing w:line="200" w:lineRule="exact"/>
        <w:rPr>
          <w:sz w:val="20"/>
          <w:szCs w:val="20"/>
        </w:rPr>
      </w:pPr>
    </w:p>
    <w:p w:rsidR="00AA5BCC" w:rsidRDefault="00AA5BCC">
      <w:pPr>
        <w:spacing w:line="200" w:lineRule="exact"/>
        <w:rPr>
          <w:sz w:val="20"/>
          <w:szCs w:val="20"/>
        </w:rPr>
      </w:pPr>
    </w:p>
    <w:p w:rsidR="00AA5BCC" w:rsidRDefault="00AA5BCC">
      <w:pPr>
        <w:spacing w:line="200" w:lineRule="exact"/>
        <w:rPr>
          <w:sz w:val="20"/>
          <w:szCs w:val="20"/>
        </w:rPr>
      </w:pPr>
    </w:p>
    <w:p w:rsidR="00AA5BCC" w:rsidRDefault="00AA5BCC">
      <w:pPr>
        <w:spacing w:line="200" w:lineRule="exact"/>
        <w:rPr>
          <w:sz w:val="20"/>
          <w:szCs w:val="20"/>
        </w:rPr>
      </w:pPr>
    </w:p>
    <w:p w:rsidR="00AA5BCC" w:rsidRDefault="00AA5BCC">
      <w:pPr>
        <w:spacing w:line="200" w:lineRule="exact"/>
        <w:rPr>
          <w:sz w:val="20"/>
          <w:szCs w:val="20"/>
        </w:rPr>
      </w:pPr>
    </w:p>
    <w:p w:rsidR="00AA5BCC" w:rsidRDefault="00AA5BCC">
      <w:pPr>
        <w:spacing w:line="200" w:lineRule="exact"/>
        <w:rPr>
          <w:sz w:val="20"/>
          <w:szCs w:val="20"/>
        </w:rPr>
      </w:pPr>
    </w:p>
    <w:p w:rsidR="00AA5BCC" w:rsidRDefault="00AA5BCC">
      <w:pPr>
        <w:spacing w:line="200" w:lineRule="exact"/>
        <w:rPr>
          <w:sz w:val="20"/>
          <w:szCs w:val="20"/>
        </w:rPr>
      </w:pPr>
    </w:p>
    <w:p w:rsidR="00AA5BCC" w:rsidRDefault="00AA5BCC">
      <w:pPr>
        <w:spacing w:line="200" w:lineRule="exact"/>
        <w:rPr>
          <w:sz w:val="20"/>
          <w:szCs w:val="20"/>
        </w:rPr>
      </w:pPr>
    </w:p>
    <w:p w:rsidR="00AA5BCC" w:rsidRDefault="00AA5BCC">
      <w:pPr>
        <w:spacing w:line="200" w:lineRule="exact"/>
        <w:rPr>
          <w:sz w:val="20"/>
          <w:szCs w:val="20"/>
        </w:rPr>
      </w:pPr>
    </w:p>
    <w:p w:rsidR="00AA5BCC" w:rsidRDefault="00AA5BCC">
      <w:pPr>
        <w:spacing w:line="200" w:lineRule="exact"/>
        <w:rPr>
          <w:sz w:val="20"/>
          <w:szCs w:val="20"/>
        </w:rPr>
      </w:pPr>
    </w:p>
    <w:p w:rsidR="00AA5BCC" w:rsidRDefault="00AA5BCC">
      <w:pPr>
        <w:spacing w:line="200" w:lineRule="exact"/>
        <w:rPr>
          <w:sz w:val="20"/>
          <w:szCs w:val="20"/>
        </w:rPr>
      </w:pPr>
    </w:p>
    <w:p w:rsidR="00AA5BCC" w:rsidRDefault="00AA5BCC">
      <w:pPr>
        <w:spacing w:line="200" w:lineRule="exact"/>
        <w:rPr>
          <w:sz w:val="20"/>
          <w:szCs w:val="20"/>
        </w:rPr>
      </w:pPr>
    </w:p>
    <w:p w:rsidR="00AA5BCC" w:rsidRDefault="00AA5BCC">
      <w:pPr>
        <w:spacing w:line="200" w:lineRule="exact"/>
        <w:rPr>
          <w:sz w:val="20"/>
          <w:szCs w:val="20"/>
        </w:rPr>
      </w:pPr>
    </w:p>
    <w:p w:rsidR="00AA5BCC" w:rsidRDefault="00AA5BCC">
      <w:pPr>
        <w:spacing w:line="200" w:lineRule="exact"/>
        <w:rPr>
          <w:sz w:val="20"/>
          <w:szCs w:val="20"/>
        </w:rPr>
      </w:pPr>
    </w:p>
    <w:p w:rsidR="00AA5BCC" w:rsidRDefault="00AA5BCC">
      <w:pPr>
        <w:spacing w:line="200" w:lineRule="exact"/>
        <w:rPr>
          <w:sz w:val="20"/>
          <w:szCs w:val="20"/>
        </w:rPr>
      </w:pPr>
    </w:p>
    <w:p w:rsidR="00AA5BCC" w:rsidRDefault="00AA5BCC">
      <w:pPr>
        <w:spacing w:line="200" w:lineRule="exact"/>
        <w:rPr>
          <w:sz w:val="20"/>
          <w:szCs w:val="20"/>
        </w:rPr>
      </w:pPr>
    </w:p>
    <w:p w:rsidR="00AA5BCC" w:rsidRDefault="00AA5BCC">
      <w:pPr>
        <w:spacing w:line="200" w:lineRule="exact"/>
        <w:rPr>
          <w:sz w:val="20"/>
          <w:szCs w:val="20"/>
        </w:rPr>
      </w:pPr>
    </w:p>
    <w:p w:rsidR="00AA5BCC" w:rsidRDefault="00AA5BCC">
      <w:pPr>
        <w:spacing w:line="200" w:lineRule="exact"/>
        <w:rPr>
          <w:sz w:val="20"/>
          <w:szCs w:val="20"/>
        </w:rPr>
      </w:pPr>
    </w:p>
    <w:p w:rsidR="00AA5BCC" w:rsidRDefault="00AA5BCC">
      <w:pPr>
        <w:spacing w:line="200" w:lineRule="exact"/>
        <w:rPr>
          <w:sz w:val="20"/>
          <w:szCs w:val="20"/>
        </w:rPr>
      </w:pPr>
    </w:p>
    <w:p w:rsidR="00AA5BCC" w:rsidRDefault="00AA5BCC">
      <w:pPr>
        <w:spacing w:line="200" w:lineRule="exact"/>
        <w:rPr>
          <w:sz w:val="20"/>
          <w:szCs w:val="20"/>
        </w:rPr>
      </w:pPr>
    </w:p>
    <w:p w:rsidR="00AA5BCC" w:rsidRDefault="00AA5BCC">
      <w:pPr>
        <w:spacing w:line="200" w:lineRule="exact"/>
        <w:rPr>
          <w:sz w:val="20"/>
          <w:szCs w:val="20"/>
        </w:rPr>
      </w:pPr>
    </w:p>
    <w:p w:rsidR="00AA5BCC" w:rsidRDefault="00AA5BCC">
      <w:pPr>
        <w:spacing w:line="288" w:lineRule="exact"/>
        <w:rPr>
          <w:sz w:val="20"/>
          <w:szCs w:val="20"/>
        </w:rPr>
      </w:pPr>
    </w:p>
    <w:p w:rsidR="00AA5BCC" w:rsidRDefault="00073581">
      <w:pPr>
        <w:ind w:right="3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sectPr w:rsidR="00AA5BCC" w:rsidSect="00AA5BCC">
      <w:pgSz w:w="16840" w:h="11906" w:orient="landscape"/>
      <w:pgMar w:top="973" w:right="821" w:bottom="428" w:left="1320" w:header="0" w:footer="0" w:gutter="0"/>
      <w:cols w:space="708" w:equalWidth="0">
        <w:col w:w="147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AA5BCC"/>
    <w:rsid w:val="00073581"/>
    <w:rsid w:val="00AA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C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LACOFLIO</cp:lastModifiedBy>
  <cp:revision>2</cp:revision>
  <dcterms:created xsi:type="dcterms:W3CDTF">2018-07-08T11:52:00Z</dcterms:created>
  <dcterms:modified xsi:type="dcterms:W3CDTF">2018-07-08T11:52:00Z</dcterms:modified>
</cp:coreProperties>
</file>